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736"/>
        <w:gridCol w:w="158"/>
        <w:gridCol w:w="78"/>
        <w:gridCol w:w="4256"/>
        <w:gridCol w:w="40"/>
        <w:gridCol w:w="2812"/>
        <w:gridCol w:w="1440"/>
        <w:gridCol w:w="45"/>
      </w:tblGrid>
      <w:tr w:rsidR="007212EC" w:rsidRPr="00AE1C6F" w14:paraId="019EB7BE" w14:textId="77777777" w:rsidTr="5224718C">
        <w:trPr>
          <w:trHeight w:val="20"/>
        </w:trPr>
        <w:tc>
          <w:tcPr>
            <w:tcW w:w="13003" w:type="dxa"/>
            <w:gridSpan w:val="9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E38BC5B" w14:textId="77777777" w:rsidR="0032737D" w:rsidRPr="00AE1C6F" w:rsidRDefault="0032737D" w:rsidP="00F66772">
            <w:pPr>
              <w:pStyle w:val="NoSpacing"/>
              <w:rPr>
                <w:noProof/>
                <w:lang w:val="en-GB"/>
              </w:rPr>
            </w:pPr>
          </w:p>
        </w:tc>
      </w:tr>
      <w:tr w:rsidR="007212EC" w:rsidRPr="00AE1C6F" w14:paraId="0FD449A2" w14:textId="77777777" w:rsidTr="005F4830">
        <w:trPr>
          <w:gridAfter w:val="1"/>
          <w:wAfter w:w="45" w:type="dxa"/>
          <w:trHeight w:val="2016"/>
        </w:trPr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BAED8" w14:textId="130B3102" w:rsidR="0032737D" w:rsidRPr="00AE1C6F" w:rsidRDefault="0045121D" w:rsidP="00F7629D">
            <w:pPr>
              <w:pStyle w:val="MastheadCopy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397555580"/>
                <w:placeholder>
                  <w:docPart w:val="0B1321D963324709B425BFE297BCB347"/>
                </w:placeholder>
                <w15:appearance w15:val="hidden"/>
              </w:sdtPr>
              <w:sdtEndPr/>
              <w:sdtContent>
                <w:r w:rsidR="00405B62" w:rsidRPr="006D068A">
                  <w:rPr>
                    <w:noProof/>
                    <w:sz w:val="28"/>
                    <w:szCs w:val="24"/>
                    <w:lang w:val="en-GB"/>
                  </w:rPr>
                  <w:t>May</w:t>
                </w:r>
                <w:r w:rsidR="00D53EED" w:rsidRPr="006D068A">
                  <w:rPr>
                    <w:noProof/>
                    <w:sz w:val="28"/>
                    <w:szCs w:val="24"/>
                    <w:lang w:val="en-GB"/>
                  </w:rPr>
                  <w:t xml:space="preserve"> 2025</w:t>
                </w:r>
              </w:sdtContent>
            </w:sdt>
            <w:r w:rsidR="00F7629D" w:rsidRPr="00AE1C6F">
              <w:rPr>
                <w:noProof/>
                <w:lang w:val="en-GB" w:bidi="en-US"/>
              </w:rPr>
              <w:t xml:space="preserve"> </w:t>
            </w:r>
          </w:p>
        </w:tc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F5E81" w14:textId="55C0F384" w:rsidR="0032737D" w:rsidRPr="00EE142D" w:rsidRDefault="0045121D" w:rsidP="00F66772">
            <w:pPr>
              <w:pStyle w:val="MastheadTItle"/>
              <w:rPr>
                <w:noProof/>
                <w:color w:val="538135" w:themeColor="accent6" w:themeShade="BF"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275951187"/>
                <w:placeholder>
                  <w:docPart w:val="11D8C7137EE44DB0B113D7AF99B3904A"/>
                </w:placeholder>
                <w15:appearance w15:val="hidden"/>
              </w:sdtPr>
              <w:sdtEndPr>
                <w:rPr>
                  <w:color w:val="538135" w:themeColor="accent6" w:themeShade="BF"/>
                </w:rPr>
              </w:sdtEndPr>
              <w:sdtContent>
                <w:r w:rsidR="00D53EED" w:rsidRPr="00EE142D">
                  <w:rPr>
                    <w:noProof/>
                    <w:color w:val="538135" w:themeColor="accent6" w:themeShade="BF"/>
                    <w:lang w:val="en-GB"/>
                  </w:rPr>
                  <w:t>Eco Church</w:t>
                </w:r>
              </w:sdtContent>
            </w:sdt>
          </w:p>
          <w:p w14:paraId="5589251F" w14:textId="18D2A97A" w:rsidR="0032737D" w:rsidRPr="00AE1C6F" w:rsidRDefault="0045121D" w:rsidP="00B767C0">
            <w:pPr>
              <w:pStyle w:val="MastheadSubtitle"/>
              <w:rPr>
                <w:noProof/>
                <w:color w:val="000000" w:themeColor="text1"/>
                <w:sz w:val="52"/>
                <w:szCs w:val="52"/>
                <w:lang w:val="en-GB"/>
              </w:rPr>
            </w:pPr>
            <w:sdt>
              <w:sdtPr>
                <w:rPr>
                  <w:noProof/>
                  <w:color w:val="000000" w:themeColor="text1"/>
                  <w:sz w:val="52"/>
                  <w:szCs w:val="52"/>
                  <w:lang w:val="en-GB"/>
                </w:rPr>
                <w:id w:val="-227377777"/>
                <w:placeholder>
                  <w:docPart w:val="756452F6F0354F2580988AAC96466E18"/>
                </w:placeholder>
                <w15:appearance w15:val="hidden"/>
              </w:sdtPr>
              <w:sdtEndPr/>
              <w:sdtContent>
                <w:r w:rsidR="00D53EED" w:rsidRPr="00EE142D">
                  <w:rPr>
                    <w:noProof/>
                    <w:color w:val="385623" w:themeColor="accent6" w:themeShade="80"/>
                    <w:sz w:val="52"/>
                    <w:szCs w:val="52"/>
                    <w:lang w:val="en-GB"/>
                  </w:rPr>
                  <w:t>Stay up to date with our Eco Church Journey</w:t>
                </w:r>
              </w:sdtContent>
            </w:sdt>
            <w:r w:rsidR="00F7629D" w:rsidRPr="00AE1C6F">
              <w:rPr>
                <w:noProof/>
                <w:color w:val="000000" w:themeColor="text1"/>
                <w:sz w:val="52"/>
                <w:szCs w:val="52"/>
                <w:lang w:val="en-GB" w:bidi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noProof/>
                <w:sz w:val="28"/>
                <w:szCs w:val="24"/>
                <w:lang w:val="en-GB"/>
              </w:rPr>
              <w:id w:val="-1731841055"/>
              <w:placeholder>
                <w:docPart w:val="A59EDEF9E58C4508B19B0EFDBB68DC05"/>
              </w:placeholder>
              <w15:appearance w15:val="hidden"/>
            </w:sdtPr>
            <w:sdtEndPr/>
            <w:sdtContent>
              <w:p w14:paraId="6627E826" w14:textId="77777777" w:rsidR="00D53EED" w:rsidRPr="006D068A" w:rsidRDefault="00D53EED" w:rsidP="00F7629D">
                <w:pPr>
                  <w:pStyle w:val="MastheadCopy"/>
                  <w:rPr>
                    <w:noProof/>
                    <w:sz w:val="28"/>
                    <w:szCs w:val="24"/>
                    <w:lang w:val="en-GB"/>
                  </w:rPr>
                </w:pPr>
                <w:r w:rsidRPr="006D068A">
                  <w:rPr>
                    <w:noProof/>
                    <w:sz w:val="28"/>
                    <w:szCs w:val="24"/>
                    <w:lang w:val="en-GB"/>
                  </w:rPr>
                  <w:t xml:space="preserve">Issue </w:t>
                </w:r>
              </w:p>
              <w:p w14:paraId="09620130" w14:textId="53E9A551" w:rsidR="0032737D" w:rsidRPr="00AE1C6F" w:rsidRDefault="00D53EED" w:rsidP="00F7629D">
                <w:pPr>
                  <w:pStyle w:val="MastheadCopy"/>
                  <w:rPr>
                    <w:noProof/>
                    <w:lang w:val="en-GB"/>
                  </w:rPr>
                </w:pPr>
                <w:r w:rsidRPr="006D068A">
                  <w:rPr>
                    <w:noProof/>
                    <w:sz w:val="28"/>
                    <w:szCs w:val="24"/>
                    <w:lang w:val="en-GB"/>
                  </w:rPr>
                  <w:t>#</w:t>
                </w:r>
                <w:r w:rsidR="0025184C" w:rsidRPr="006D068A">
                  <w:rPr>
                    <w:noProof/>
                    <w:sz w:val="28"/>
                    <w:szCs w:val="24"/>
                    <w:lang w:val="en-GB"/>
                  </w:rPr>
                  <w:t>4</w:t>
                </w:r>
              </w:p>
            </w:sdtContent>
          </w:sdt>
        </w:tc>
      </w:tr>
      <w:tr w:rsidR="007212EC" w:rsidRPr="00AE1C6F" w14:paraId="1610AA57" w14:textId="77777777" w:rsidTr="5224718C">
        <w:trPr>
          <w:trHeight w:val="144"/>
        </w:trPr>
        <w:tc>
          <w:tcPr>
            <w:tcW w:w="13003" w:type="dxa"/>
            <w:gridSpan w:val="9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E19925C" w14:textId="77777777" w:rsidR="0032737D" w:rsidRPr="00AE1C6F" w:rsidRDefault="0032737D" w:rsidP="00F66772">
            <w:pPr>
              <w:pStyle w:val="NoSpacing"/>
              <w:rPr>
                <w:noProof/>
                <w:lang w:val="en-GB"/>
              </w:rPr>
            </w:pPr>
          </w:p>
        </w:tc>
      </w:tr>
      <w:tr w:rsidR="007212EC" w:rsidRPr="00AE1C6F" w14:paraId="4019EBBE" w14:textId="77777777" w:rsidTr="5224718C">
        <w:trPr>
          <w:trHeight w:val="180"/>
        </w:trPr>
        <w:tc>
          <w:tcPr>
            <w:tcW w:w="13003" w:type="dxa"/>
            <w:gridSpan w:val="9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18639A0F" w14:textId="77777777" w:rsidR="006B52E6" w:rsidRPr="00AE1C6F" w:rsidRDefault="006B52E6" w:rsidP="00F66772">
            <w:pPr>
              <w:pStyle w:val="NoSpacing"/>
              <w:rPr>
                <w:noProof/>
                <w:lang w:val="en-GB"/>
              </w:rPr>
            </w:pPr>
          </w:p>
        </w:tc>
      </w:tr>
      <w:tr w:rsidR="005F4830" w:rsidRPr="00AE1C6F" w14:paraId="4D79A258" w14:textId="77777777" w:rsidTr="000821C8">
        <w:trPr>
          <w:trHeight w:val="5508"/>
        </w:trPr>
        <w:tc>
          <w:tcPr>
            <w:tcW w:w="4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75BE00" w14:textId="5D8D660C" w:rsidR="005F4830" w:rsidRPr="00D53EED" w:rsidRDefault="0045121D" w:rsidP="00F7629D">
            <w:pPr>
              <w:pStyle w:val="SmallAuthorName"/>
              <w:rPr>
                <w:b/>
                <w:bCs w:val="0"/>
                <w:noProof/>
                <w:sz w:val="40"/>
                <w:szCs w:val="40"/>
                <w:lang w:val="en-GB"/>
              </w:rPr>
            </w:pPr>
            <w:sdt>
              <w:sdtPr>
                <w:rPr>
                  <w:b/>
                  <w:bCs w:val="0"/>
                  <w:noProof/>
                  <w:sz w:val="40"/>
                  <w:szCs w:val="40"/>
                  <w:lang w:val="en-GB"/>
                </w:rPr>
                <w:id w:val="-1820263601"/>
                <w:placeholder>
                  <w:docPart w:val="839186CF02DF4DD09F00149D5C6CF8B0"/>
                </w:placeholder>
                <w15:appearance w15:val="hidden"/>
              </w:sdtPr>
              <w:sdtEndPr/>
              <w:sdtContent>
                <w:r w:rsidR="00405B62">
                  <w:rPr>
                    <w:b/>
                    <w:bCs w:val="0"/>
                    <w:noProof/>
                    <w:sz w:val="40"/>
                    <w:szCs w:val="40"/>
                    <w:lang w:val="en-GB"/>
                  </w:rPr>
                  <w:t>What is a Carbon Footprint</w:t>
                </w:r>
                <w:r w:rsidR="00D53EED" w:rsidRPr="00D53EED">
                  <w:rPr>
                    <w:b/>
                    <w:bCs w:val="0"/>
                    <w:noProof/>
                    <w:sz w:val="40"/>
                    <w:szCs w:val="40"/>
                    <w:lang w:val="en-GB"/>
                  </w:rPr>
                  <w:t>?</w:t>
                </w:r>
              </w:sdtContent>
            </w:sdt>
            <w:r w:rsidR="005F4830" w:rsidRPr="00D53EED">
              <w:rPr>
                <w:b/>
                <w:bCs w:val="0"/>
                <w:noProof/>
                <w:sz w:val="40"/>
                <w:szCs w:val="40"/>
                <w:lang w:val="en-GB" w:bidi="en-US"/>
              </w:rPr>
              <w:t xml:space="preserve"> </w:t>
            </w:r>
          </w:p>
          <w:p w14:paraId="388157DF" w14:textId="73DAA358" w:rsidR="00D50286" w:rsidRDefault="005F4830" w:rsidP="006D068A">
            <w:pPr>
              <w:pStyle w:val="SmallArticleTitle"/>
              <w:rPr>
                <w:noProof/>
                <w:color w:val="000000" w:themeColor="text1"/>
                <w:lang w:val="en-GB"/>
              </w:rPr>
            </w:pPr>
            <w:r w:rsidRPr="00AE1C6F">
              <w:rPr>
                <w:noProof/>
                <w:lang w:val="en-GB" w:bidi="en-US"/>
              </w:rPr>
              <w:t xml:space="preserve"> </w:t>
            </w:r>
          </w:p>
          <w:p w14:paraId="4EDA6B8E" w14:textId="77777777" w:rsidR="00D53EED" w:rsidRPr="006D068A" w:rsidRDefault="007A42F6" w:rsidP="00D53EED">
            <w:pPr>
              <w:rPr>
                <w:noProof/>
                <w:color w:val="000000" w:themeColor="text1"/>
                <w:sz w:val="28"/>
                <w:szCs w:val="24"/>
                <w:lang w:val="en-GB"/>
              </w:rPr>
            </w:pPr>
            <w:r w:rsidRPr="006D068A">
              <w:rPr>
                <w:noProof/>
                <w:color w:val="000000" w:themeColor="text1"/>
                <w:sz w:val="28"/>
                <w:szCs w:val="24"/>
                <w:lang w:val="en-GB"/>
              </w:rPr>
              <w:t xml:space="preserve">We’re sure that you must all have heard the term ‘Carbon Footprint’ </w:t>
            </w:r>
            <w:r w:rsidR="002C3AE8" w:rsidRPr="006D068A">
              <w:rPr>
                <w:noProof/>
                <w:color w:val="000000" w:themeColor="text1"/>
                <w:sz w:val="28"/>
                <w:szCs w:val="24"/>
                <w:lang w:val="en-GB"/>
              </w:rPr>
              <w:t>but what does that actually mean to us as individuals?</w:t>
            </w:r>
          </w:p>
          <w:p w14:paraId="1740B1E1" w14:textId="2C7B89C5" w:rsidR="002C3AE8" w:rsidRPr="006D068A" w:rsidRDefault="00FA365D" w:rsidP="00BF77B6">
            <w:pPr>
              <w:jc w:val="both"/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</w:pPr>
            <w:r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Your</w:t>
            </w:r>
            <w:r w:rsidR="00344B88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carbon footprint is a number, often measured in </w:t>
            </w:r>
            <w:proofErr w:type="spellStart"/>
            <w:r w:rsidR="00344B88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tonnes</w:t>
            </w:r>
            <w:proofErr w:type="spellEnd"/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</w:t>
            </w:r>
            <w:r w:rsidR="00344B88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that represents the total amount of carbon dioxide (CO</w:t>
            </w:r>
            <w:r w:rsidR="00344B88" w:rsidRPr="006D068A">
              <w:rPr>
                <w:rFonts w:ascii="Cambria Math" w:hAnsi="Cambria Math" w:cs="Cambria Math"/>
                <w:color w:val="141414"/>
                <w:sz w:val="28"/>
                <w:szCs w:val="24"/>
                <w:shd w:val="clear" w:color="auto" w:fill="FFFFFF"/>
              </w:rPr>
              <w:t>₂</w:t>
            </w:r>
            <w:r w:rsidR="00344B88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) and other equivalent greenhouse gases that are associated wit</w:t>
            </w:r>
            <w:r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h your lifestyle</w:t>
            </w:r>
            <w:r w:rsidR="00344B88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.</w:t>
            </w:r>
          </w:p>
          <w:p w14:paraId="57DFEC5E" w14:textId="178B6BD3" w:rsidR="00A05EE6" w:rsidRPr="006D068A" w:rsidRDefault="00FA365D" w:rsidP="00BF77B6">
            <w:pPr>
              <w:jc w:val="both"/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</w:pPr>
            <w:r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For example, </w:t>
            </w:r>
            <w:r w:rsidR="00195B2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taking a flight </w:t>
            </w:r>
            <w:r w:rsidR="004B14F6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from London to Spai</w:t>
            </w:r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n </w:t>
            </w:r>
            <w:r w:rsidR="004F2365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emits</w:t>
            </w:r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0.54 </w:t>
            </w:r>
            <w:r w:rsidR="004F2365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</w:t>
            </w:r>
            <w:commentRangeStart w:id="0"/>
            <w:commentRangeStart w:id="1"/>
            <w:proofErr w:type="spellStart"/>
            <w:r w:rsidR="00893259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tonnes</w:t>
            </w:r>
            <w:commentRangeEnd w:id="0"/>
            <w:proofErr w:type="spellEnd"/>
            <w:proofErr w:type="gramEnd"/>
            <w:r w:rsidR="00500D86">
              <w:rPr>
                <w:rStyle w:val="CommentReference"/>
              </w:rPr>
              <w:commentReference w:id="0"/>
            </w:r>
            <w:r w:rsidR="00893259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</w:t>
            </w:r>
            <w:commentRangeEnd w:id="1"/>
            <w:r w:rsidR="00DC2EFD">
              <w:rPr>
                <w:rStyle w:val="CommentReference"/>
              </w:rPr>
              <w:commentReference w:id="1"/>
            </w:r>
            <w:r w:rsidR="00893259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of </w:t>
            </w:r>
            <w:r w:rsidR="004F2365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CO</w:t>
            </w:r>
            <w:r w:rsidR="004F2365" w:rsidRPr="006D068A">
              <w:rPr>
                <w:rFonts w:ascii="Cambria Math" w:hAnsi="Cambria Math" w:cs="Cambria Math"/>
                <w:color w:val="141414"/>
                <w:sz w:val="28"/>
                <w:szCs w:val="24"/>
                <w:shd w:val="clear" w:color="auto" w:fill="FFFFFF"/>
              </w:rPr>
              <w:t>₂</w:t>
            </w:r>
            <w:r w:rsidR="00893259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per person</w:t>
            </w:r>
            <w:r w:rsidR="00A05EE6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.</w:t>
            </w:r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The average annual C02 emission per person in the UK is about 10 </w:t>
            </w:r>
            <w:proofErr w:type="spellStart"/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tonnes</w:t>
            </w:r>
            <w:proofErr w:type="spellEnd"/>
            <w:r w:rsidR="005B491B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.</w:t>
            </w:r>
          </w:p>
          <w:p w14:paraId="24ED2EA8" w14:textId="5FEFD1BC" w:rsidR="00E71112" w:rsidRPr="006D068A" w:rsidRDefault="00D374C6" w:rsidP="00BF77B6">
            <w:pPr>
              <w:jc w:val="both"/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</w:pPr>
            <w:r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Flying, using gas </w:t>
            </w:r>
            <w:r w:rsidR="00500D86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and electricity </w:t>
            </w:r>
            <w:r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in our homes</w:t>
            </w:r>
            <w:r w:rsidR="00500D86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and driving a car, even if it </w:t>
            </w:r>
            <w:proofErr w:type="gramStart"/>
            <w:r w:rsidR="00500D86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is  an</w:t>
            </w:r>
            <w:proofErr w:type="gramEnd"/>
            <w:r w:rsidR="00500D86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electric car, all contribute to our carbon</w:t>
            </w:r>
            <w:r w:rsidR="00A05EE6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footprint</w:t>
            </w:r>
            <w:r w:rsidR="006834FC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, </w:t>
            </w:r>
            <w:r w:rsidR="00A05EE6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but there are many </w:t>
            </w:r>
            <w:r w:rsidR="00E71112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things that we use or do on a daily basis that add to our </w:t>
            </w:r>
            <w:r w:rsidR="00500D86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personal </w:t>
            </w:r>
            <w:r w:rsidR="00E71112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footprint. </w:t>
            </w:r>
          </w:p>
          <w:p w14:paraId="2E74587A" w14:textId="41BAC0D2" w:rsidR="00FA365D" w:rsidRPr="00BF77B6" w:rsidRDefault="00E71112" w:rsidP="00BF77B6">
            <w:pPr>
              <w:jc w:val="both"/>
              <w:rPr>
                <w:noProof/>
                <w:color w:val="000000" w:themeColor="text1"/>
                <w:lang w:val="en-GB"/>
              </w:rPr>
            </w:pPr>
            <w:r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For example, </w:t>
            </w:r>
            <w:r w:rsidR="0030463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buying fruit and vegetables out of season mean</w:t>
            </w:r>
            <w:r w:rsidR="00A1053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s</w:t>
            </w:r>
            <w:r w:rsidR="0030463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that they are imported to us from another country thus adding to the </w:t>
            </w:r>
            <w:r w:rsidR="00AD0839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carbon footprint, </w:t>
            </w:r>
            <w:r w:rsidR="00670996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th</w:t>
            </w:r>
            <w:r w:rsidR="00A1053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e</w:t>
            </w:r>
            <w:r w:rsidR="00670996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 meat industry is responsible </w:t>
            </w:r>
            <w:r w:rsidR="00A1053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for up to 60% of greenhouse gas emiss</w:t>
            </w:r>
            <w:r w:rsid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i</w:t>
            </w:r>
            <w:r w:rsidR="00A10531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ons from food production</w:t>
            </w:r>
            <w:r w:rsidR="0044402B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 xml:space="preserve">, even using a plastic pen means that </w:t>
            </w:r>
            <w:r w:rsidR="00B712C0" w:rsidRPr="006D068A">
              <w:rPr>
                <w:rFonts w:cs="Helvetica"/>
                <w:color w:val="141414"/>
                <w:sz w:val="28"/>
                <w:szCs w:val="24"/>
                <w:shd w:val="clear" w:color="auto" w:fill="FFFFFF"/>
              </w:rPr>
              <w:t>gases will have been emitted at every stage of its production.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14B1" w14:textId="77777777" w:rsidR="005F4830" w:rsidRPr="00AE1C6F" w:rsidRDefault="005F4830" w:rsidP="00457BCB">
            <w:pPr>
              <w:jc w:val="center"/>
              <w:rPr>
                <w:noProof/>
                <w:color w:val="000000" w:themeColor="text1"/>
                <w:lang w:val="en-GB"/>
              </w:rPr>
            </w:pPr>
          </w:p>
        </w:tc>
        <w:tc>
          <w:tcPr>
            <w:tcW w:w="8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9BE37" w14:textId="57EF9DA9" w:rsidR="00D50286" w:rsidRDefault="00D50286" w:rsidP="00D50286">
            <w:pPr>
              <w:pStyle w:val="NormalWeb"/>
            </w:pPr>
          </w:p>
          <w:p w14:paraId="3ACD4375" w14:textId="77777777" w:rsidR="0061400F" w:rsidRDefault="0061400F" w:rsidP="006D068A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FA19FDD" wp14:editId="4CF44CEB">
                  <wp:extent cx="5076234" cy="3286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234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DA903" w14:textId="51581292" w:rsidR="005F4830" w:rsidRPr="00AE1C6F" w:rsidRDefault="005F4830" w:rsidP="005F4830">
            <w:pPr>
              <w:pStyle w:val="NoSpacing"/>
              <w:rPr>
                <w:rFonts w:asciiTheme="majorHAnsi" w:hAnsiTheme="majorHAnsi"/>
                <w:noProof/>
                <w:color w:val="000000" w:themeColor="text1"/>
                <w:sz w:val="36"/>
                <w:szCs w:val="36"/>
                <w:lang w:val="en-GB"/>
              </w:rPr>
            </w:pPr>
          </w:p>
        </w:tc>
      </w:tr>
      <w:tr w:rsidR="005F4830" w:rsidRPr="00AE1C6F" w14:paraId="79565740" w14:textId="77777777" w:rsidTr="006E2EA4">
        <w:trPr>
          <w:trHeight w:val="728"/>
        </w:trPr>
        <w:tc>
          <w:tcPr>
            <w:tcW w:w="4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55E408" w14:textId="77777777" w:rsidR="005F4830" w:rsidRPr="00AE1C6F" w:rsidRDefault="005F4830" w:rsidP="005F4830">
            <w:pPr>
              <w:pStyle w:val="PhotoCaption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19ED7C" w14:textId="77777777" w:rsidR="005F4830" w:rsidRPr="00D50286" w:rsidRDefault="005F4830" w:rsidP="00457BCB">
            <w:pPr>
              <w:jc w:val="center"/>
              <w:rPr>
                <w:noProof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7B14" w14:textId="022EFD7C" w:rsidR="005F4830" w:rsidRPr="00D50286" w:rsidRDefault="005F4830" w:rsidP="00F963ED">
            <w:pPr>
              <w:pStyle w:val="PhotoCaption"/>
              <w:rPr>
                <w:sz w:val="20"/>
                <w:szCs w:val="20"/>
                <w:lang w:val="en-GB"/>
              </w:rPr>
            </w:pPr>
          </w:p>
        </w:tc>
      </w:tr>
      <w:tr w:rsidR="005F4830" w:rsidRPr="00AE1C6F" w14:paraId="38E1E861" w14:textId="77777777" w:rsidTr="000821C8">
        <w:trPr>
          <w:trHeight w:val="1709"/>
        </w:trPr>
        <w:tc>
          <w:tcPr>
            <w:tcW w:w="4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5E19CE" w14:textId="77777777" w:rsidR="005F4830" w:rsidRPr="00AE1C6F" w:rsidRDefault="005F4830" w:rsidP="005F4830">
            <w:pPr>
              <w:pStyle w:val="PhotoCaption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10A883" w14:textId="77777777" w:rsidR="005F4830" w:rsidRPr="001D34BC" w:rsidRDefault="005F4830" w:rsidP="00457BCB">
            <w:pPr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  <w:lang w:val="en-GB"/>
              </w:rPr>
            </w:pPr>
          </w:p>
        </w:tc>
        <w:tc>
          <w:tcPr>
            <w:tcW w:w="85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47D4" w14:textId="68F9B36B" w:rsidR="005F4830" w:rsidRPr="001D34BC" w:rsidRDefault="005978C3" w:rsidP="009D5E5F">
            <w:pPr>
              <w:pStyle w:val="SmallArticleSubtitle"/>
              <w:rPr>
                <w:b/>
                <w:bCs/>
                <w:noProof/>
                <w:sz w:val="48"/>
                <w:szCs w:val="48"/>
                <w:lang w:val="en-GB" w:bidi="en-US"/>
              </w:rPr>
            </w:pPr>
            <w:r>
              <w:rPr>
                <w:b/>
                <w:bCs/>
                <w:noProof/>
                <w:sz w:val="48"/>
                <w:szCs w:val="48"/>
                <w:lang w:val="en-GB" w:bidi="en-US"/>
              </w:rPr>
              <w:t xml:space="preserve">Easy ways to reduce your </w:t>
            </w:r>
            <w:r w:rsidR="00B712C0">
              <w:rPr>
                <w:b/>
                <w:bCs/>
                <w:noProof/>
                <w:sz w:val="48"/>
                <w:szCs w:val="48"/>
                <w:lang w:val="en-GB" w:bidi="en-US"/>
              </w:rPr>
              <w:t>Carbon Footprint</w:t>
            </w:r>
            <w:r w:rsidR="001D34BC" w:rsidRPr="001D34BC">
              <w:rPr>
                <w:b/>
                <w:bCs/>
                <w:noProof/>
                <w:sz w:val="48"/>
                <w:szCs w:val="48"/>
                <w:lang w:val="en-GB" w:bidi="en-US"/>
              </w:rPr>
              <w:t xml:space="preserve"> </w:t>
            </w:r>
            <w:r w:rsidR="005F4830" w:rsidRPr="001D34BC">
              <w:rPr>
                <w:b/>
                <w:bCs/>
                <w:noProof/>
                <w:sz w:val="48"/>
                <w:szCs w:val="48"/>
                <w:lang w:val="en-GB" w:bidi="en-US"/>
              </w:rPr>
              <w:t xml:space="preserve"> </w:t>
            </w:r>
          </w:p>
          <w:p w14:paraId="40A5EF80" w14:textId="47C79156" w:rsidR="001D34BC" w:rsidRPr="001D34BC" w:rsidRDefault="001D34BC" w:rsidP="009D5E5F">
            <w:pPr>
              <w:pStyle w:val="SmallArticleSubtitle"/>
              <w:rPr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b/>
                <w:bCs/>
                <w:noProof/>
                <w:sz w:val="40"/>
                <w:szCs w:val="40"/>
                <w:lang w:val="en-GB" w:bidi="en-US"/>
              </w:rPr>
              <w:t xml:space="preserve">We challenge you to do at least one of these before the next edition. </w:t>
            </w:r>
          </w:p>
        </w:tc>
      </w:tr>
      <w:tr w:rsidR="005F4830" w:rsidRPr="00AE1C6F" w14:paraId="2C695CF3" w14:textId="77777777" w:rsidTr="006E2EA4">
        <w:trPr>
          <w:trHeight w:val="205"/>
        </w:trPr>
        <w:tc>
          <w:tcPr>
            <w:tcW w:w="4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9C93C6" w14:textId="77777777" w:rsidR="005F4830" w:rsidRPr="00AE1C6F" w:rsidRDefault="005F4830" w:rsidP="005F4830">
            <w:pPr>
              <w:pStyle w:val="PhotoCaption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DDF829" w14:textId="77777777" w:rsidR="005F4830" w:rsidRPr="00AE1C6F" w:rsidRDefault="005F4830" w:rsidP="00457BCB">
            <w:pPr>
              <w:jc w:val="center"/>
              <w:rPr>
                <w:noProof/>
                <w:color w:val="000000" w:themeColor="text1"/>
                <w:lang w:val="en-GB"/>
              </w:rPr>
            </w:pPr>
          </w:p>
        </w:tc>
        <w:tc>
          <w:tcPr>
            <w:tcW w:w="4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4DF2" w14:textId="3FBC0B3B" w:rsidR="005F4830" w:rsidRPr="006D068A" w:rsidRDefault="005B491B" w:rsidP="001D34BC">
            <w:pPr>
              <w:pStyle w:val="ListParagraph"/>
              <w:numPr>
                <w:ilvl w:val="0"/>
                <w:numId w:val="1"/>
              </w:numPr>
              <w:rPr>
                <w:noProof/>
                <w:sz w:val="28"/>
                <w:szCs w:val="24"/>
                <w:lang w:val="en-GB"/>
              </w:rPr>
            </w:pPr>
            <w:r>
              <w:rPr>
                <w:noProof/>
                <w:sz w:val="28"/>
                <w:szCs w:val="24"/>
                <w:lang w:val="en-GB"/>
              </w:rPr>
              <w:t>Do you washing at a lower temperature than usual or dry the washing outside rather than in a tumble dryer</w:t>
            </w:r>
          </w:p>
          <w:p w14:paraId="3E321832" w14:textId="4FA027E7" w:rsidR="00D50286" w:rsidRPr="006D068A" w:rsidRDefault="00FB2CF3" w:rsidP="00D50286">
            <w:pPr>
              <w:pStyle w:val="ListParagraph"/>
              <w:numPr>
                <w:ilvl w:val="0"/>
                <w:numId w:val="1"/>
              </w:numPr>
              <w:rPr>
                <w:noProof/>
                <w:sz w:val="28"/>
                <w:szCs w:val="24"/>
                <w:lang w:val="en-GB"/>
              </w:rPr>
            </w:pPr>
            <w:r w:rsidRPr="006D068A">
              <w:rPr>
                <w:noProof/>
                <w:sz w:val="28"/>
                <w:szCs w:val="24"/>
                <w:lang w:val="en-GB"/>
              </w:rPr>
              <w:t>Have one meat free day a week.</w:t>
            </w:r>
          </w:p>
          <w:p w14:paraId="29AD0B5F" w14:textId="44E238CD" w:rsidR="00171CF3" w:rsidRPr="005B491B" w:rsidRDefault="005B491B" w:rsidP="00D50286">
            <w:pPr>
              <w:pStyle w:val="ListParagraph"/>
              <w:numPr>
                <w:ilvl w:val="0"/>
                <w:numId w:val="1"/>
              </w:numPr>
              <w:rPr>
                <w:noProof/>
                <w:sz w:val="28"/>
                <w:szCs w:val="24"/>
                <w:lang w:val="en-GB"/>
              </w:rPr>
            </w:pPr>
            <w:r w:rsidRPr="005B491B">
              <w:rPr>
                <w:noProof/>
                <w:sz w:val="28"/>
                <w:szCs w:val="24"/>
                <w:lang w:val="en-GB"/>
              </w:rPr>
              <w:t>Take a shower instead of a bath</w:t>
            </w:r>
          </w:p>
          <w:p w14:paraId="56E0A912" w14:textId="0E4E0A4B" w:rsidR="008A429E" w:rsidRDefault="00660C2D" w:rsidP="00D50286">
            <w:pPr>
              <w:pStyle w:val="ListParagraph"/>
              <w:numPr>
                <w:ilvl w:val="0"/>
                <w:numId w:val="1"/>
              </w:numPr>
              <w:rPr>
                <w:noProof/>
                <w:sz w:val="28"/>
                <w:szCs w:val="24"/>
                <w:lang w:val="en-GB"/>
              </w:rPr>
            </w:pPr>
            <w:r>
              <w:rPr>
                <w:noProof/>
                <w:sz w:val="28"/>
                <w:szCs w:val="24"/>
                <w:lang w:val="en-GB"/>
              </w:rPr>
              <w:t>Choose to buy</w:t>
            </w:r>
            <w:r w:rsidRPr="006D068A">
              <w:rPr>
                <w:noProof/>
                <w:sz w:val="28"/>
                <w:szCs w:val="24"/>
                <w:lang w:val="en-GB"/>
              </w:rPr>
              <w:t xml:space="preserve"> </w:t>
            </w:r>
            <w:r w:rsidR="008A429E" w:rsidRPr="006D068A">
              <w:rPr>
                <w:noProof/>
                <w:sz w:val="28"/>
                <w:szCs w:val="24"/>
                <w:lang w:val="en-GB"/>
              </w:rPr>
              <w:t>less ‘stuff’</w:t>
            </w:r>
          </w:p>
          <w:p w14:paraId="5200AC2B" w14:textId="52B27D73" w:rsidR="005B491B" w:rsidRPr="006D068A" w:rsidRDefault="005B491B" w:rsidP="00D50286">
            <w:pPr>
              <w:pStyle w:val="ListParagraph"/>
              <w:numPr>
                <w:ilvl w:val="0"/>
                <w:numId w:val="1"/>
              </w:numPr>
              <w:rPr>
                <w:noProof/>
                <w:sz w:val="28"/>
                <w:szCs w:val="24"/>
                <w:lang w:val="en-GB"/>
              </w:rPr>
            </w:pPr>
            <w:r>
              <w:rPr>
                <w:noProof/>
                <w:sz w:val="28"/>
                <w:szCs w:val="24"/>
                <w:lang w:val="en-GB"/>
              </w:rPr>
              <w:t>Only run the dishwasher when it’s full.</w:t>
            </w:r>
          </w:p>
          <w:p w14:paraId="440A0CAA" w14:textId="77777777" w:rsidR="008E6022" w:rsidRPr="006D068A" w:rsidRDefault="00D1230F" w:rsidP="00D1230F">
            <w:pPr>
              <w:rPr>
                <w:noProof/>
                <w:sz w:val="28"/>
                <w:szCs w:val="24"/>
                <w:lang w:val="en-GB"/>
              </w:rPr>
            </w:pPr>
            <w:r w:rsidRPr="006D068A">
              <w:rPr>
                <w:noProof/>
                <w:sz w:val="28"/>
                <w:szCs w:val="24"/>
                <w:lang w:val="en-GB"/>
              </w:rPr>
              <w:t>Let Elizabeth in the office know what you have done</w:t>
            </w:r>
            <w:r w:rsidR="00E330F9" w:rsidRPr="006D068A">
              <w:rPr>
                <w:noProof/>
                <w:sz w:val="28"/>
                <w:szCs w:val="24"/>
                <w:lang w:val="en-GB"/>
              </w:rPr>
              <w:t xml:space="preserve"> </w:t>
            </w:r>
            <w:r w:rsidR="009801A2" w:rsidRPr="006D068A">
              <w:rPr>
                <w:noProof/>
                <w:sz w:val="28"/>
                <w:szCs w:val="24"/>
                <w:lang w:val="en-GB"/>
              </w:rPr>
              <w:t>and how easy or difficult it was to do</w:t>
            </w:r>
            <w:r w:rsidR="00E330F9" w:rsidRPr="006D068A">
              <w:rPr>
                <w:noProof/>
                <w:sz w:val="28"/>
                <w:szCs w:val="24"/>
                <w:lang w:val="en-GB"/>
              </w:rPr>
              <w:t>– administrator@standrewsurc.org</w:t>
            </w:r>
            <w:r w:rsidR="00D50286" w:rsidRPr="006D068A">
              <w:rPr>
                <w:noProof/>
                <w:sz w:val="28"/>
                <w:szCs w:val="24"/>
                <w:lang w:val="en-GB"/>
              </w:rPr>
              <w:t xml:space="preserve"> </w:t>
            </w:r>
          </w:p>
          <w:p w14:paraId="452B6245" w14:textId="79C251C2" w:rsidR="000C5D0A" w:rsidRPr="00171CF3" w:rsidRDefault="005B491B" w:rsidP="006D068A">
            <w:pPr>
              <w:rPr>
                <w:noProof/>
                <w:lang w:val="en-GB"/>
              </w:rPr>
            </w:pPr>
            <w:r>
              <w:rPr>
                <w:noProof/>
                <w:sz w:val="28"/>
                <w:szCs w:val="24"/>
                <w:lang w:val="en-GB"/>
              </w:rPr>
              <w:t>Your feedback is important and will help us to complete the Lifestyle</w:t>
            </w:r>
            <w:r w:rsidR="00B968FF" w:rsidRPr="006D068A">
              <w:rPr>
                <w:noProof/>
                <w:sz w:val="28"/>
                <w:szCs w:val="24"/>
                <w:lang w:val="en-GB"/>
              </w:rPr>
              <w:t>section of the Eco Church Survey.</w:t>
            </w:r>
            <w:r w:rsidR="00D50286" w:rsidRPr="006D068A">
              <w:rPr>
                <w:noProof/>
                <w:sz w:val="28"/>
                <w:szCs w:val="24"/>
                <w:lang w:val="en-GB"/>
              </w:rPr>
              <w:t xml:space="preserve">   </w:t>
            </w:r>
          </w:p>
        </w:tc>
        <w:tc>
          <w:tcPr>
            <w:tcW w:w="42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</w:tcMar>
            <w:vAlign w:val="center"/>
          </w:tcPr>
          <w:p w14:paraId="3DC43D1D" w14:textId="2DA98C75" w:rsidR="00D50286" w:rsidRPr="00AE1C6F" w:rsidRDefault="0022788E" w:rsidP="009D5E5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E288A" wp14:editId="353C2662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-1416685</wp:posOffset>
                      </wp:positionV>
                      <wp:extent cx="2324100" cy="1501140"/>
                      <wp:effectExtent l="0" t="0" r="19050" b="22860"/>
                      <wp:wrapNone/>
                      <wp:docPr id="12805368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Verdana" w:hAnsi="Verdan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id w:val="1245756918"/>
                                    <w:placeholder>
                                      <w:docPart w:val="0D29F11A75C8460E9AD560B84E9AD6D5"/>
                                    </w:placeholder>
                                    <w15:appearance w15:val="hidden"/>
                                  </w:sdtPr>
                                  <w:sdtEndPr/>
                                  <w:sdtContent>
                                    <w:p w14:paraId="329FC5F7" w14:textId="77777777" w:rsidR="00846BCE" w:rsidRDefault="0060522E" w:rsidP="006E2EA4">
                                      <w:pPr>
                                        <w:pStyle w:val="SmallArticleTitle"/>
                                        <w:jc w:val="both"/>
                                        <w:rPr>
                                          <w:rFonts w:ascii="Verdana" w:hAnsi="Verdana"/>
                                          <w:b/>
                                          <w:bCs/>
                                          <w:noProof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bCs/>
                                          <w:noProof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Interested to learn what your carbon footprint is?</w:t>
                                      </w:r>
                                    </w:p>
                                    <w:p w14:paraId="48FE0BD4" w14:textId="0DAC713E" w:rsidR="0022788E" w:rsidRPr="006E2EA4" w:rsidRDefault="00846BCE" w:rsidP="006E2EA4">
                                      <w:pPr>
                                        <w:pStyle w:val="SmallArticleTitle"/>
                                        <w:jc w:val="both"/>
                                        <w:rPr>
                                          <w:rFonts w:ascii="Verdana" w:hAnsi="Verdana"/>
                                          <w:b/>
                                          <w:bCs/>
                                          <w:noProof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bCs/>
                                          <w:noProof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Have a look at this link:</w:t>
                                      </w:r>
                                    </w:p>
                                  </w:sdtContent>
                                </w:sdt>
                                <w:p w14:paraId="2E247872" w14:textId="6B8D5489" w:rsidR="0022788E" w:rsidRPr="00B43290" w:rsidRDefault="00846BCE" w:rsidP="0022788E">
                                  <w:pPr>
                                    <w:rPr>
                                      <w:rFonts w:ascii="Inter" w:hAnsi="Inter"/>
                                      <w:color w:val="FF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hyperlink r:id="rId16" w:history="1">
                                    <w:r w:rsidRPr="00B43290">
                                      <w:rPr>
                                        <w:rStyle w:val="Hyperlink"/>
                                        <w:rFonts w:ascii="Inter" w:hAnsi="Inter"/>
                                        <w:sz w:val="20"/>
                                        <w:szCs w:val="20"/>
                                        <w:u w:val="none"/>
                                        <w:shd w:val="clear" w:color="auto" w:fill="FFFFFF"/>
                                      </w:rPr>
                                      <w:t>https://www.carbonindependent.org/</w:t>
                                    </w:r>
                                  </w:hyperlink>
                                </w:p>
                                <w:p w14:paraId="10C94E17" w14:textId="306EFBFF" w:rsidR="00846BCE" w:rsidRPr="00D92DA6" w:rsidRDefault="00846BCE" w:rsidP="0022788E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D92DA6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 visit:</w:t>
                                  </w:r>
                                </w:p>
                                <w:p w14:paraId="4C7B289F" w14:textId="7D56C089" w:rsidR="00846BCE" w:rsidRPr="00D92DA6" w:rsidRDefault="00D92DA6" w:rsidP="0022788E">
                                  <w:pPr>
                                    <w:rPr>
                                      <w:rFonts w:ascii="Inter" w:hAnsi="Inter"/>
                                      <w:color w:val="2F5496" w:themeColor="accent1" w:themeShade="BF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D92DA6">
                                    <w:rPr>
                                      <w:rFonts w:ascii="Inter" w:hAnsi="Inter"/>
                                      <w:color w:val="2F5496" w:themeColor="accent1" w:themeShade="BF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www.climatestewards.org</w:t>
                                  </w:r>
                                </w:p>
                                <w:p w14:paraId="482D7618" w14:textId="77777777" w:rsidR="0022788E" w:rsidRPr="00692F7B" w:rsidRDefault="0022788E" w:rsidP="0022788E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31857E7" w14:textId="77777777" w:rsidR="0022788E" w:rsidRDefault="0022788E" w:rsidP="0022788E">
                                  <w:p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</w:p>
                                <w:p w14:paraId="1CAB8BE8" w14:textId="77777777" w:rsidR="0022788E" w:rsidRDefault="002278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28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.8pt;margin-top:-111.55pt;width:18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" fillcolor="white [3201]" strokeweight=".5pt">
                      <v:textbox>
                        <w:txbxContent>
                          <w:sdt>
                            <w:sdtP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id w:val="1245756918"/>
                              <w:placeholder>
                                <w:docPart w:val="0D29F11A75C8460E9AD560B84E9AD6D5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329FC5F7" w14:textId="77777777" w:rsidR="00846BCE" w:rsidRDefault="0060522E" w:rsidP="006E2EA4">
                                <w:pPr>
                                  <w:pStyle w:val="SmallArticleTitle"/>
                                  <w:jc w:val="both"/>
                                  <w:rPr>
                                    <w:rFonts w:ascii="Verdana" w:hAnsi="Verdana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w:t>Interested to learn what your carbon footprint is?</w:t>
                                </w:r>
                              </w:p>
                              <w:p w14:paraId="48FE0BD4" w14:textId="0DAC713E" w:rsidR="0022788E" w:rsidRPr="006E2EA4" w:rsidRDefault="00846BCE" w:rsidP="006E2EA4">
                                <w:pPr>
                                  <w:pStyle w:val="SmallArticleTitle"/>
                                  <w:jc w:val="both"/>
                                  <w:rPr>
                                    <w:rFonts w:ascii="Verdana" w:hAnsi="Verdana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w:t>Have a look at this link:</w:t>
                                </w:r>
                              </w:p>
                            </w:sdtContent>
                          </w:sdt>
                          <w:p w14:paraId="2E247872" w14:textId="6B8D5489" w:rsidR="0022788E" w:rsidRPr="00B43290" w:rsidRDefault="00846BCE" w:rsidP="0022788E">
                            <w:pPr>
                              <w:rPr>
                                <w:rFonts w:ascii="Inter" w:hAnsi="Inter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17" w:history="1">
                              <w:r w:rsidRPr="00B43290">
                                <w:rPr>
                                  <w:rStyle w:val="Hyperlink"/>
                                  <w:rFonts w:ascii="Inter" w:hAnsi="Inter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https://www.carbonindependent.org/</w:t>
                              </w:r>
                            </w:hyperlink>
                          </w:p>
                          <w:p w14:paraId="10C94E17" w14:textId="306EFBFF" w:rsidR="00846BCE" w:rsidRPr="00D92DA6" w:rsidRDefault="00846BCE" w:rsidP="0022788E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92DA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Or visit:</w:t>
                            </w:r>
                          </w:p>
                          <w:p w14:paraId="4C7B289F" w14:textId="7D56C089" w:rsidR="00846BCE" w:rsidRPr="00D92DA6" w:rsidRDefault="00D92DA6" w:rsidP="0022788E">
                            <w:pPr>
                              <w:rPr>
                                <w:rFonts w:ascii="Inter" w:hAnsi="Inter"/>
                                <w:color w:val="2F5496" w:themeColor="accent1" w:themeShade="B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92DA6">
                              <w:rPr>
                                <w:rFonts w:ascii="Inter" w:hAnsi="Inter"/>
                                <w:color w:val="2F5496" w:themeColor="accent1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www.climatestewards.org</w:t>
                            </w:r>
                          </w:p>
                          <w:p w14:paraId="482D7618" w14:textId="77777777" w:rsidR="0022788E" w:rsidRPr="00692F7B" w:rsidRDefault="0022788E" w:rsidP="0022788E">
                            <w:pPr>
                              <w:rPr>
                                <w:noProof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31857E7" w14:textId="77777777" w:rsidR="0022788E" w:rsidRDefault="0022788E" w:rsidP="0022788E">
                            <w:pPr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1CAB8BE8" w14:textId="77777777" w:rsidR="0022788E" w:rsidRDefault="0022788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830" w:rsidRPr="00AE1C6F" w14:paraId="45A389EA" w14:textId="77777777" w:rsidTr="006E2EA4">
        <w:trPr>
          <w:trHeight w:val="1822"/>
        </w:trPr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481A3" w14:textId="77777777" w:rsidR="006E2EA4" w:rsidRPr="006D068A" w:rsidRDefault="008E6022" w:rsidP="006E2EA4">
            <w:pPr>
              <w:pStyle w:val="PhotoCaption"/>
              <w:jc w:val="both"/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</w:pPr>
            <w:r w:rsidRPr="006D068A">
              <w:rPr>
                <w:rFonts w:ascii="Helvetica" w:hAnsi="Helvetica" w:cs="Helvetica"/>
                <w:color w:val="FF0000"/>
                <w:sz w:val="24"/>
                <w:szCs w:val="24"/>
                <w:shd w:val="clear" w:color="auto" w:fill="FFFFFF"/>
              </w:rPr>
              <w:t>“</w:t>
            </w:r>
            <w:r w:rsidR="006E624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While</w:t>
            </w:r>
            <w:r w:rsidR="006E2EA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6E624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individual</w:t>
            </w:r>
            <w:r w:rsidR="006E2EA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6E624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actions</w:t>
            </w:r>
            <w:r w:rsidR="006E2EA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  <w:p w14:paraId="34257D33" w14:textId="77777777" w:rsidR="006D068A" w:rsidRDefault="006E6244" w:rsidP="006E2EA4">
            <w:pPr>
              <w:pStyle w:val="PhotoCaption"/>
              <w:jc w:val="both"/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</w:pPr>
            <w:r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alo</w:t>
            </w:r>
            <w:r w:rsidR="006E2EA4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e may not solve climate change, they are an essential part of the broader solution</w:t>
            </w:r>
            <w:r w:rsidR="008E6022"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 xml:space="preserve">” </w:t>
            </w:r>
          </w:p>
          <w:p w14:paraId="611FA0D4" w14:textId="47CA3A25" w:rsidR="005F4830" w:rsidRPr="006D068A" w:rsidRDefault="008E6022" w:rsidP="006E2EA4">
            <w:pPr>
              <w:pStyle w:val="PhotoCaption"/>
              <w:jc w:val="both"/>
              <w:rPr>
                <w:color w:val="FF0000"/>
                <w:sz w:val="24"/>
                <w:szCs w:val="24"/>
                <w:lang w:val="en-GB"/>
              </w:rPr>
            </w:pPr>
            <w:r w:rsidRPr="006D068A">
              <w:rPr>
                <w:rFonts w:ascii="Verdana" w:hAnsi="Verdana" w:cs="Helvetica"/>
                <w:color w:val="FF0000"/>
                <w:sz w:val="24"/>
                <w:szCs w:val="24"/>
                <w:shd w:val="clear" w:color="auto" w:fill="FFFFFF"/>
              </w:rPr>
              <w:t>(Cup of Toast Lifestyle blog)</w:t>
            </w:r>
            <w:r w:rsidR="006E6244" w:rsidRPr="006D068A">
              <w:rPr>
                <w:rFonts w:ascii="Helvetica" w:hAnsi="Helvetica" w:cs="Helvetica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DAF5" w14:textId="77777777" w:rsidR="005F4830" w:rsidRPr="008E6022" w:rsidRDefault="005F4830" w:rsidP="00457BCB">
            <w:pPr>
              <w:jc w:val="center"/>
              <w:rPr>
                <w:noProof/>
                <w:color w:val="FF0000"/>
                <w:lang w:val="en-GB"/>
              </w:rPr>
            </w:pPr>
          </w:p>
        </w:tc>
        <w:tc>
          <w:tcPr>
            <w:tcW w:w="4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0198BC" w14:textId="77777777" w:rsidR="005F4830" w:rsidRPr="00AE1C6F" w:rsidRDefault="005F4830" w:rsidP="009D5E5F">
            <w:pPr>
              <w:rPr>
                <w:noProof/>
                <w:lang w:val="en-GB"/>
              </w:rPr>
            </w:pPr>
          </w:p>
        </w:tc>
        <w:tc>
          <w:tcPr>
            <w:tcW w:w="4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</w:tcMar>
          </w:tcPr>
          <w:p w14:paraId="6D4D32D2" w14:textId="77777777" w:rsidR="005F4830" w:rsidRPr="00AE1C6F" w:rsidRDefault="005F4830" w:rsidP="009D5E5F">
            <w:pPr>
              <w:rPr>
                <w:noProof/>
                <w:lang w:val="en-GB"/>
              </w:rPr>
            </w:pPr>
          </w:p>
        </w:tc>
      </w:tr>
      <w:tr w:rsidR="005F4830" w:rsidRPr="00AE1C6F" w14:paraId="346D09B6" w14:textId="77777777" w:rsidTr="006E2EA4">
        <w:trPr>
          <w:trHeight w:val="1255"/>
        </w:trPr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EB7F1" w14:textId="32888DEA" w:rsidR="005F4830" w:rsidRPr="00AE1C6F" w:rsidRDefault="005F4830" w:rsidP="00692F7B">
            <w:pPr>
              <w:pStyle w:val="PhotoCaption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5B8A" w14:textId="77777777" w:rsidR="005F4830" w:rsidRPr="00AE1C6F" w:rsidRDefault="005F4830" w:rsidP="00EF0035">
            <w:pPr>
              <w:jc w:val="center"/>
              <w:rPr>
                <w:noProof/>
                <w:color w:val="000000" w:themeColor="text1"/>
                <w:lang w:val="en-GB"/>
              </w:rPr>
            </w:pPr>
          </w:p>
        </w:tc>
        <w:tc>
          <w:tcPr>
            <w:tcW w:w="4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144" w:type="dxa"/>
              <w:right w:w="144" w:type="dxa"/>
            </w:tcMar>
          </w:tcPr>
          <w:p w14:paraId="13AB7F73" w14:textId="77777777" w:rsidR="005F4830" w:rsidRPr="00AE1C6F" w:rsidRDefault="005F4830" w:rsidP="009D5E5F">
            <w:pPr>
              <w:rPr>
                <w:noProof/>
                <w:color w:val="000000" w:themeColor="text1"/>
                <w:lang w:val="en-GB"/>
              </w:rPr>
            </w:pPr>
          </w:p>
        </w:tc>
        <w:tc>
          <w:tcPr>
            <w:tcW w:w="4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</w:tcMar>
          </w:tcPr>
          <w:p w14:paraId="354508BD" w14:textId="77777777" w:rsidR="005F4830" w:rsidRPr="00AE1C6F" w:rsidRDefault="005F4830" w:rsidP="009D5E5F">
            <w:pPr>
              <w:rPr>
                <w:noProof/>
                <w:lang w:val="en-GB"/>
              </w:rPr>
            </w:pPr>
          </w:p>
        </w:tc>
      </w:tr>
      <w:tr w:rsidR="007212EC" w:rsidRPr="00AE1C6F" w14:paraId="6628660F" w14:textId="77777777" w:rsidTr="00297015">
        <w:trPr>
          <w:trHeight w:val="101"/>
        </w:trPr>
        <w:tc>
          <w:tcPr>
            <w:tcW w:w="13003" w:type="dxa"/>
            <w:gridSpan w:val="9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14:paraId="1EE584E7" w14:textId="77777777" w:rsidR="003F4C0F" w:rsidRPr="00AE1C6F" w:rsidRDefault="003F4C0F" w:rsidP="00284C66">
            <w:pPr>
              <w:pStyle w:val="NoSpacing"/>
              <w:rPr>
                <w:noProof/>
                <w:lang w:val="en-GB"/>
              </w:rPr>
            </w:pPr>
          </w:p>
        </w:tc>
      </w:tr>
      <w:tr w:rsidR="007212EC" w:rsidRPr="00297015" w14:paraId="5EDA8C2A" w14:textId="77777777" w:rsidTr="005F4830">
        <w:trPr>
          <w:trHeight w:val="576"/>
        </w:trPr>
        <w:tc>
          <w:tcPr>
            <w:tcW w:w="4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216" w:type="dxa"/>
              <w:bottom w:w="0" w:type="dxa"/>
              <w:right w:w="216" w:type="dxa"/>
            </w:tcMar>
            <w:vAlign w:val="center"/>
          </w:tcPr>
          <w:p w14:paraId="1D937B94" w14:textId="596D5575" w:rsidR="00864FBB" w:rsidRPr="006D068A" w:rsidRDefault="004642EE" w:rsidP="004642EE">
            <w:pPr>
              <w:pStyle w:val="SmallArticleSubtitle"/>
              <w:rPr>
                <w:rFonts w:ascii="Verdana" w:hAnsi="Verdana"/>
                <w:b/>
                <w:bCs/>
                <w:noProof/>
                <w:color w:val="FF0000"/>
                <w:sz w:val="24"/>
                <w:szCs w:val="18"/>
                <w:lang w:val="en-GB"/>
              </w:rPr>
            </w:pPr>
            <w:r w:rsidRPr="006D068A">
              <w:rPr>
                <w:rFonts w:ascii="Verdana" w:hAnsi="Verdana"/>
                <w:b/>
                <w:bCs/>
                <w:noProof/>
                <w:color w:val="FF0000"/>
                <w:sz w:val="24"/>
                <w:szCs w:val="18"/>
                <w:lang w:val="en-GB"/>
              </w:rPr>
              <w:t xml:space="preserve">       </w:t>
            </w:r>
            <w:r w:rsidR="008B4616" w:rsidRPr="006D068A">
              <w:rPr>
                <w:rFonts w:ascii="Verdana" w:hAnsi="Verdana"/>
                <w:b/>
                <w:bCs/>
                <w:noProof/>
                <w:color w:val="FF0000"/>
                <w:sz w:val="24"/>
                <w:szCs w:val="18"/>
                <w:lang w:val="en-GB"/>
              </w:rPr>
              <w:t>Isaiah 55:12</w:t>
            </w:r>
          </w:p>
          <w:p w14:paraId="55F5F281" w14:textId="4459F027" w:rsidR="008B4616" w:rsidRPr="006D068A" w:rsidRDefault="00B62067" w:rsidP="00284C66">
            <w:pPr>
              <w:pStyle w:val="SmallArticleSubtitle"/>
              <w:jc w:val="center"/>
              <w:rPr>
                <w:rFonts w:ascii="Verdana" w:hAnsi="Verdana"/>
                <w:noProof/>
                <w:color w:val="000000" w:themeColor="text1"/>
                <w:sz w:val="24"/>
                <w:szCs w:val="18"/>
                <w:lang w:val="en-GB"/>
              </w:rPr>
            </w:pPr>
            <w:r w:rsidRPr="006D068A">
              <w:rPr>
                <w:rFonts w:ascii="Verdana" w:hAnsi="Verdana"/>
                <w:noProof/>
                <w:color w:val="FF0000"/>
                <w:sz w:val="24"/>
                <w:szCs w:val="18"/>
                <w:lang w:val="en-GB"/>
              </w:rPr>
              <w:t>A vivid picture of earth rejoicing giving us inspiration to care for the planet</w:t>
            </w:r>
            <w:r w:rsidR="00297015" w:rsidRPr="006D068A">
              <w:rPr>
                <w:rFonts w:ascii="Verdana" w:hAnsi="Verdana"/>
                <w:noProof/>
                <w:color w:val="FF0000"/>
                <w:sz w:val="24"/>
                <w:szCs w:val="18"/>
                <w:lang w:val="en-GB"/>
              </w:rPr>
              <w:t>.</w:t>
            </w:r>
          </w:p>
        </w:tc>
        <w:tc>
          <w:tcPr>
            <w:tcW w:w="4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44" w:type="dxa"/>
              <w:left w:w="216" w:type="dxa"/>
              <w:bottom w:w="0" w:type="dxa"/>
              <w:right w:w="216" w:type="dxa"/>
            </w:tcMar>
            <w:vAlign w:val="center"/>
          </w:tcPr>
          <w:p w14:paraId="576516FA" w14:textId="73C5542D" w:rsidR="00864FBB" w:rsidRPr="006D068A" w:rsidRDefault="0045121D" w:rsidP="004642EE">
            <w:pPr>
              <w:pStyle w:val="SmallArticleTitle"/>
              <w:rPr>
                <w:rFonts w:ascii="Verdana" w:hAnsi="Verdana"/>
                <w:b/>
                <w:bCs/>
                <w:noProof/>
                <w:color w:val="2F5496" w:themeColor="accent1" w:themeShade="BF"/>
                <w:sz w:val="24"/>
                <w:szCs w:val="18"/>
                <w:lang w:val="en-GB"/>
              </w:rPr>
            </w:pPr>
            <w:sdt>
              <w:sdtPr>
                <w:rPr>
                  <w:rFonts w:ascii="Verdana" w:hAnsi="Verdana"/>
                  <w:noProof/>
                  <w:color w:val="2F5496" w:themeColor="accent1" w:themeShade="BF"/>
                  <w:sz w:val="24"/>
                  <w:szCs w:val="18"/>
                  <w:lang w:val="en-GB"/>
                </w:rPr>
                <w:id w:val="1062218924"/>
                <w:placeholder>
                  <w:docPart w:val="C2D329B943154840A03F681D2FE7CE6B"/>
                </w:placeholder>
                <w15:appearance w15:val="hidden"/>
              </w:sdtPr>
              <w:sdtEndPr>
                <w:rPr>
                  <w:b/>
                  <w:bCs/>
                </w:rPr>
              </w:sdtEndPr>
              <w:sdtContent>
                <w:r w:rsidR="004642EE" w:rsidRPr="006D068A">
                  <w:rPr>
                    <w:rFonts w:ascii="Verdana" w:hAnsi="Verdana"/>
                    <w:noProof/>
                    <w:color w:val="2F5496" w:themeColor="accent1" w:themeShade="BF"/>
                    <w:sz w:val="24"/>
                    <w:szCs w:val="18"/>
                    <w:lang w:val="en-GB"/>
                  </w:rPr>
                  <w:t xml:space="preserve">       </w:t>
                </w:r>
                <w:r w:rsidR="00642A7E" w:rsidRPr="006D068A">
                  <w:rPr>
                    <w:rFonts w:ascii="Verdana" w:hAnsi="Verdana"/>
                    <w:b/>
                    <w:bCs/>
                    <w:noProof/>
                    <w:color w:val="2F5496" w:themeColor="accent1" w:themeShade="BF"/>
                    <w:sz w:val="24"/>
                    <w:szCs w:val="18"/>
                    <w:lang w:val="en-GB"/>
                  </w:rPr>
                  <w:t>Genesis 1:28</w:t>
                </w:r>
              </w:sdtContent>
            </w:sdt>
          </w:p>
          <w:p w14:paraId="5C2F6609" w14:textId="77A24F00" w:rsidR="00864FBB" w:rsidRPr="006D068A" w:rsidRDefault="0045121D" w:rsidP="00284C66">
            <w:pPr>
              <w:pStyle w:val="SmallArticleSubtitle"/>
              <w:jc w:val="center"/>
              <w:rPr>
                <w:rFonts w:ascii="Verdana" w:hAnsi="Verdana"/>
                <w:b/>
                <w:bCs/>
                <w:noProof/>
                <w:color w:val="000000" w:themeColor="text1"/>
                <w:sz w:val="24"/>
                <w:szCs w:val="18"/>
                <w:lang w:val="en-GB"/>
              </w:rPr>
            </w:pPr>
            <w:sdt>
              <w:sdtPr>
                <w:rPr>
                  <w:rFonts w:ascii="Verdana" w:hAnsi="Verdana"/>
                  <w:noProof/>
                  <w:color w:val="2F5496" w:themeColor="accent1" w:themeShade="BF"/>
                  <w:sz w:val="24"/>
                  <w:szCs w:val="18"/>
                  <w:lang w:val="en-GB"/>
                </w:rPr>
                <w:id w:val="-961881708"/>
                <w:placeholder>
                  <w:docPart w:val="79A0F4E57C5B46849712CBC2221A6E25"/>
                </w:placeholder>
                <w15:appearance w15:val="hidden"/>
              </w:sdtPr>
              <w:sdtEndPr/>
              <w:sdtContent>
                <w:r w:rsidR="00B530A7" w:rsidRPr="006D068A">
                  <w:rPr>
                    <w:rFonts w:ascii="Verdana" w:hAnsi="Verdana"/>
                    <w:noProof/>
                    <w:color w:val="2F5496" w:themeColor="accent1" w:themeShade="BF"/>
                    <w:sz w:val="24"/>
                    <w:szCs w:val="18"/>
                    <w:lang w:val="en-GB"/>
                  </w:rPr>
                  <w:t>God grants humans ‘stewardship’</w:t>
                </w:r>
                <w:r w:rsidR="00CC39D3" w:rsidRPr="006D068A">
                  <w:rPr>
                    <w:rFonts w:ascii="Verdana" w:hAnsi="Verdana"/>
                    <w:noProof/>
                    <w:color w:val="2F5496" w:themeColor="accent1" w:themeShade="BF"/>
                    <w:sz w:val="24"/>
                    <w:szCs w:val="18"/>
                    <w:lang w:val="en-GB"/>
                  </w:rPr>
                  <w:t xml:space="preserve"> of the earth </w:t>
                </w:r>
              </w:sdtContent>
            </w:sdt>
          </w:p>
        </w:tc>
        <w:tc>
          <w:tcPr>
            <w:tcW w:w="43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4" w:type="dxa"/>
              <w:left w:w="216" w:type="dxa"/>
              <w:bottom w:w="0" w:type="dxa"/>
              <w:right w:w="216" w:type="dxa"/>
            </w:tcMar>
            <w:vAlign w:val="center"/>
          </w:tcPr>
          <w:p w14:paraId="216A52B8" w14:textId="3FF6AE0D" w:rsidR="009D5E5F" w:rsidRPr="006D068A" w:rsidRDefault="0045121D" w:rsidP="00284C66">
            <w:pPr>
              <w:pStyle w:val="SmallArticleTitle"/>
              <w:jc w:val="center"/>
              <w:rPr>
                <w:rFonts w:ascii="Verdana" w:hAnsi="Verdana"/>
                <w:b/>
                <w:bCs/>
                <w:noProof/>
                <w:color w:val="538135" w:themeColor="accent6" w:themeShade="BF"/>
                <w:sz w:val="24"/>
                <w:szCs w:val="18"/>
                <w:lang w:val="en-GB"/>
              </w:rPr>
            </w:pPr>
            <w:sdt>
              <w:sdtPr>
                <w:rPr>
                  <w:rFonts w:ascii="Verdana" w:hAnsi="Verdana"/>
                  <w:noProof/>
                  <w:color w:val="538135" w:themeColor="accent6" w:themeShade="BF"/>
                  <w:sz w:val="24"/>
                  <w:szCs w:val="18"/>
                  <w:lang w:val="en-GB"/>
                </w:rPr>
                <w:id w:val="1496762334"/>
                <w:placeholder>
                  <w:docPart w:val="293F4FA7315F4491B0F0C0263393CC73"/>
                </w:placeholder>
                <w15:appearance w15:val="hidden"/>
              </w:sdtPr>
              <w:sdtEndPr>
                <w:rPr>
                  <w:b/>
                  <w:bCs/>
                </w:rPr>
              </w:sdtEndPr>
              <w:sdtContent>
                <w:r w:rsidR="004B4712" w:rsidRPr="006D068A">
                  <w:rPr>
                    <w:rFonts w:ascii="Verdana" w:hAnsi="Verdana"/>
                    <w:b/>
                    <w:bCs/>
                    <w:noProof/>
                    <w:color w:val="538135" w:themeColor="accent6" w:themeShade="BF"/>
                    <w:sz w:val="24"/>
                    <w:szCs w:val="18"/>
                    <w:lang w:val="en-GB"/>
                  </w:rPr>
                  <w:t>Psalm 104</w:t>
                </w:r>
                <w:r w:rsidR="004431C0" w:rsidRPr="006D068A">
                  <w:rPr>
                    <w:rFonts w:ascii="Verdana" w:hAnsi="Verdana"/>
                    <w:b/>
                    <w:bCs/>
                    <w:noProof/>
                    <w:color w:val="538135" w:themeColor="accent6" w:themeShade="BF"/>
                    <w:sz w:val="24"/>
                    <w:szCs w:val="18"/>
                    <w:lang w:val="en-GB"/>
                  </w:rPr>
                  <w:t>: 24-25</w:t>
                </w:r>
              </w:sdtContent>
            </w:sdt>
          </w:p>
          <w:sdt>
            <w:sdtPr>
              <w:rPr>
                <w:rFonts w:ascii="Verdana" w:hAnsi="Verdana"/>
                <w:noProof/>
                <w:color w:val="538135" w:themeColor="accent6" w:themeShade="BF"/>
                <w:sz w:val="24"/>
                <w:szCs w:val="18"/>
                <w:lang w:val="en-GB"/>
              </w:rPr>
              <w:id w:val="-2003120474"/>
              <w:placeholder>
                <w:docPart w:val="120C283F186B445880B47C934AE3158C"/>
              </w:placeholder>
              <w15:appearance w15:val="hidden"/>
            </w:sdtPr>
            <w:sdtEndPr/>
            <w:sdtContent>
              <w:p w14:paraId="6EEFACE5" w14:textId="77777777" w:rsidR="004431C0" w:rsidRPr="006D068A" w:rsidRDefault="004431C0" w:rsidP="00284C66">
                <w:pPr>
                  <w:pStyle w:val="SmallArticleSubtitle"/>
                  <w:jc w:val="center"/>
                  <w:rPr>
                    <w:rFonts w:ascii="Verdana" w:hAnsi="Verdana"/>
                    <w:noProof/>
                    <w:color w:val="538135" w:themeColor="accent6" w:themeShade="BF"/>
                    <w:sz w:val="24"/>
                    <w:szCs w:val="18"/>
                    <w:lang w:val="en-GB"/>
                  </w:rPr>
                </w:pPr>
                <w:r w:rsidRPr="006D068A">
                  <w:rPr>
                    <w:rFonts w:ascii="Verdana" w:hAnsi="Verdana"/>
                    <w:noProof/>
                    <w:color w:val="538135" w:themeColor="accent6" w:themeShade="BF"/>
                    <w:sz w:val="24"/>
                    <w:szCs w:val="18"/>
                    <w:lang w:val="en-GB"/>
                  </w:rPr>
                  <w:t>‘In wisdom you made them all’</w:t>
                </w:r>
              </w:p>
              <w:p w14:paraId="06F42275" w14:textId="144D2638" w:rsidR="00864FBB" w:rsidRPr="006D068A" w:rsidRDefault="004431C0" w:rsidP="00284C66">
                <w:pPr>
                  <w:pStyle w:val="SmallArticleSubtitle"/>
                  <w:jc w:val="center"/>
                  <w:rPr>
                    <w:rFonts w:ascii="Verdana" w:hAnsi="Verdana"/>
                    <w:b/>
                    <w:bCs/>
                    <w:noProof/>
                    <w:color w:val="538135" w:themeColor="accent6" w:themeShade="BF"/>
                    <w:sz w:val="24"/>
                    <w:szCs w:val="18"/>
                    <w:lang w:val="en-GB"/>
                  </w:rPr>
                </w:pPr>
                <w:r w:rsidRPr="006D068A">
                  <w:rPr>
                    <w:rFonts w:ascii="Verdana" w:hAnsi="Verdana"/>
                    <w:noProof/>
                    <w:color w:val="538135" w:themeColor="accent6" w:themeShade="BF"/>
                    <w:sz w:val="24"/>
                    <w:szCs w:val="18"/>
                    <w:lang w:val="en-GB"/>
                  </w:rPr>
                  <w:t>Reveals the intentional design and careful planning that went into all aspects of creating nature</w:t>
                </w:r>
              </w:p>
            </w:sdtContent>
          </w:sdt>
        </w:tc>
      </w:tr>
      <w:tr w:rsidR="00B93C89" w:rsidRPr="00AE1C6F" w14:paraId="63B293C7" w14:textId="77777777" w:rsidTr="005F4830">
        <w:trPr>
          <w:trHeight w:val="576"/>
        </w:trPr>
        <w:tc>
          <w:tcPr>
            <w:tcW w:w="4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16" w:type="dxa"/>
              <w:bottom w:w="0" w:type="dxa"/>
              <w:right w:w="216" w:type="dxa"/>
            </w:tcMar>
            <w:vAlign w:val="center"/>
          </w:tcPr>
          <w:p w14:paraId="014000CD" w14:textId="5AE5FB3D" w:rsidR="00B93C89" w:rsidRPr="00AE1C6F" w:rsidRDefault="00B93C89" w:rsidP="00284C66">
            <w:pPr>
              <w:pStyle w:val="SmallAuthorName"/>
              <w:jc w:val="center"/>
              <w:rPr>
                <w:noProof/>
                <w:lang w:val="en-GB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16" w:type="dxa"/>
              <w:bottom w:w="0" w:type="dxa"/>
              <w:right w:w="216" w:type="dxa"/>
            </w:tcMar>
            <w:vAlign w:val="center"/>
          </w:tcPr>
          <w:p w14:paraId="0F6B6E46" w14:textId="4D9EA9D4" w:rsidR="00B93C89" w:rsidRPr="00AE1C6F" w:rsidRDefault="00B93C89" w:rsidP="00284C66">
            <w:pPr>
              <w:pStyle w:val="SmallAuthorName"/>
              <w:jc w:val="center"/>
              <w:rPr>
                <w:rFonts w:asciiTheme="majorHAnsi" w:hAnsiTheme="majorHAnsi"/>
                <w:noProof/>
                <w:lang w:val="en-GB"/>
              </w:rPr>
            </w:pPr>
          </w:p>
        </w:tc>
        <w:tc>
          <w:tcPr>
            <w:tcW w:w="43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16" w:type="dxa"/>
              <w:bottom w:w="0" w:type="dxa"/>
              <w:right w:w="216" w:type="dxa"/>
            </w:tcMar>
            <w:vAlign w:val="center"/>
          </w:tcPr>
          <w:p w14:paraId="277236F1" w14:textId="477AD087" w:rsidR="00B93C89" w:rsidRPr="00AE1C6F" w:rsidRDefault="00B93C89" w:rsidP="00284C66">
            <w:pPr>
              <w:pStyle w:val="SmallAuthorName"/>
              <w:jc w:val="center"/>
              <w:rPr>
                <w:rFonts w:asciiTheme="majorHAnsi" w:hAnsiTheme="majorHAnsi"/>
                <w:noProof/>
                <w:lang w:val="en-GB"/>
              </w:rPr>
            </w:pPr>
          </w:p>
        </w:tc>
      </w:tr>
    </w:tbl>
    <w:p w14:paraId="4A0218C5" w14:textId="77777777" w:rsidR="00664133" w:rsidRPr="00AE1C6F" w:rsidRDefault="00664133" w:rsidP="0025184C">
      <w:pPr>
        <w:rPr>
          <w:noProof/>
          <w:color w:val="000000" w:themeColor="text1"/>
          <w:lang w:val="en-GB"/>
        </w:rPr>
      </w:pPr>
    </w:p>
    <w:sectPr w:rsidR="00664133" w:rsidRPr="00AE1C6F" w:rsidSect="00C11F17">
      <w:pgSz w:w="15840" w:h="24480" w:code="3"/>
      <w:pgMar w:top="1440" w:right="1440" w:bottom="0" w:left="1440" w:header="720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resa Bacon" w:date="2025-04-13T22:51:00Z" w:initials="TB">
    <w:p w14:paraId="4BECD745" w14:textId="77777777" w:rsidR="00500D86" w:rsidRDefault="00500D86" w:rsidP="00500D86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 xml:space="preserve">Just stick to tonnes to keep it simple.  </w:t>
      </w:r>
    </w:p>
  </w:comment>
  <w:comment w:id="1" w:author="Teresa Bacon" w:date="2025-04-13T22:31:00Z" w:initials="TB">
    <w:p w14:paraId="6B84011D" w14:textId="4DABF2FB" w:rsidR="00D374C6" w:rsidRDefault="00DC2EFD" w:rsidP="00D374C6">
      <w:pPr>
        <w:pStyle w:val="CommentText"/>
      </w:pPr>
      <w:r>
        <w:rPr>
          <w:rStyle w:val="CommentReference"/>
        </w:rPr>
        <w:annotationRef/>
      </w:r>
      <w:r w:rsidR="00D374C6">
        <w:rPr>
          <w:lang w:val="en-GB"/>
        </w:rPr>
        <w:t>Unless you state the average CO2 emissions per year for someone in the UK, any figure about flights is meaningless.  You need to have a comparison.</w:t>
      </w:r>
    </w:p>
    <w:p w14:paraId="422BABC6" w14:textId="77777777" w:rsidR="00D374C6" w:rsidRDefault="00D374C6" w:rsidP="00D374C6">
      <w:pPr>
        <w:pStyle w:val="CommentText"/>
      </w:pPr>
    </w:p>
    <w:p w14:paraId="206996AF" w14:textId="77777777" w:rsidR="00D374C6" w:rsidRDefault="00D374C6" w:rsidP="00D374C6">
      <w:pPr>
        <w:pStyle w:val="CommentText"/>
      </w:pPr>
      <w:r>
        <w:rPr>
          <w:lang w:val="en-GB"/>
        </w:rPr>
        <w:t>I took a quick look at a calculator and for Heathrow to Alicante return economy, it was 0.54 tonnes, so please check your figure.</w:t>
      </w:r>
    </w:p>
    <w:p w14:paraId="0DC6838E" w14:textId="77777777" w:rsidR="00D374C6" w:rsidRDefault="00D374C6" w:rsidP="00D374C6">
      <w:pPr>
        <w:pStyle w:val="CommentText"/>
      </w:pPr>
    </w:p>
    <w:p w14:paraId="13B1991C" w14:textId="77777777" w:rsidR="00D374C6" w:rsidRDefault="00D374C6" w:rsidP="00D374C6">
      <w:pPr>
        <w:pStyle w:val="CommentText"/>
      </w:pPr>
      <w:r>
        <w:rPr>
          <w:lang w:val="en-GB"/>
        </w:rPr>
        <w:t>The average annual CO2 emissions per person in the UK is about 10 tonnes.  See this link.</w:t>
      </w:r>
    </w:p>
    <w:p w14:paraId="1F4B7554" w14:textId="77777777" w:rsidR="00D374C6" w:rsidRDefault="00D374C6" w:rsidP="00D374C6">
      <w:pPr>
        <w:pStyle w:val="CommentText"/>
      </w:pPr>
      <w:r>
        <w:rPr>
          <w:lang w:val="en-GB"/>
        </w:rPr>
        <w:t xml:space="preserve"> </w:t>
      </w:r>
      <w:hyperlink r:id="rId1" w:history="1">
        <w:r w:rsidRPr="00492685">
          <w:rPr>
            <w:rStyle w:val="Hyperlink"/>
            <w:lang w:val="en-GB"/>
          </w:rPr>
          <w:t>https://www.carbonindependent.org/23.html</w:t>
        </w:r>
      </w:hyperlink>
    </w:p>
    <w:p w14:paraId="2CE0ED29" w14:textId="77777777" w:rsidR="00D374C6" w:rsidRDefault="00D374C6" w:rsidP="00D374C6">
      <w:pPr>
        <w:pStyle w:val="CommentText"/>
      </w:pPr>
    </w:p>
    <w:p w14:paraId="5C997AEB" w14:textId="77777777" w:rsidR="00D374C6" w:rsidRDefault="00D374C6" w:rsidP="00D374C6">
      <w:pPr>
        <w:pStyle w:val="CommentText"/>
      </w:pPr>
      <w:r>
        <w:rPr>
          <w:lang w:val="en-GB"/>
        </w:rPr>
        <w:t>(All greenhouse gases, and it goes up to 13 tonnes.)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ECD745" w15:done="1"/>
  <w15:commentEx w15:paraId="5C997AE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41CCF6" w16cex:dateUtc="2025-04-13T21:51:00Z"/>
  <w16cex:commentExtensible w16cex:durableId="5FAF4027" w16cex:dateUtc="2025-04-13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ECD745" w16cid:durableId="5D41CCF6"/>
  <w16cid:commentId w16cid:paraId="5C997AEB" w16cid:durableId="5FAF40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DB21" w14:textId="77777777" w:rsidR="00FB496B" w:rsidRDefault="00FB496B" w:rsidP="00554336">
      <w:pPr>
        <w:spacing w:after="0"/>
      </w:pPr>
      <w:r>
        <w:separator/>
      </w:r>
    </w:p>
  </w:endnote>
  <w:endnote w:type="continuationSeparator" w:id="0">
    <w:p w14:paraId="6AA250D9" w14:textId="77777777" w:rsidR="00FB496B" w:rsidRDefault="00FB496B" w:rsidP="00554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C468" w14:textId="77777777" w:rsidR="00FB496B" w:rsidRDefault="00FB496B" w:rsidP="00554336">
      <w:pPr>
        <w:spacing w:after="0"/>
      </w:pPr>
      <w:r>
        <w:separator/>
      </w:r>
    </w:p>
  </w:footnote>
  <w:footnote w:type="continuationSeparator" w:id="0">
    <w:p w14:paraId="3BDD3798" w14:textId="77777777" w:rsidR="00FB496B" w:rsidRDefault="00FB496B" w:rsidP="00554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B09E0"/>
    <w:multiLevelType w:val="hybridMultilevel"/>
    <w:tmpl w:val="53EA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806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esa Bacon">
    <w15:presenceInfo w15:providerId="Windows Live" w15:userId="b45e90b6f3aa2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D"/>
    <w:rsid w:val="000064BF"/>
    <w:rsid w:val="000139C1"/>
    <w:rsid w:val="00015939"/>
    <w:rsid w:val="0001620C"/>
    <w:rsid w:val="00052781"/>
    <w:rsid w:val="00061A8E"/>
    <w:rsid w:val="000821C8"/>
    <w:rsid w:val="0008417E"/>
    <w:rsid w:val="00086C23"/>
    <w:rsid w:val="00093F55"/>
    <w:rsid w:val="000970C8"/>
    <w:rsid w:val="000974EC"/>
    <w:rsid w:val="000B08D7"/>
    <w:rsid w:val="000B7E70"/>
    <w:rsid w:val="000C05B8"/>
    <w:rsid w:val="000C4253"/>
    <w:rsid w:val="000C492C"/>
    <w:rsid w:val="000C5D0A"/>
    <w:rsid w:val="000C63FC"/>
    <w:rsid w:val="000D1612"/>
    <w:rsid w:val="000E1912"/>
    <w:rsid w:val="000E3A15"/>
    <w:rsid w:val="000E410F"/>
    <w:rsid w:val="000E47DF"/>
    <w:rsid w:val="000E707E"/>
    <w:rsid w:val="000F13BE"/>
    <w:rsid w:val="000F3105"/>
    <w:rsid w:val="0010319C"/>
    <w:rsid w:val="001119CD"/>
    <w:rsid w:val="00120383"/>
    <w:rsid w:val="00132CE5"/>
    <w:rsid w:val="00133D55"/>
    <w:rsid w:val="001432CC"/>
    <w:rsid w:val="001472EB"/>
    <w:rsid w:val="0015557C"/>
    <w:rsid w:val="00155BB5"/>
    <w:rsid w:val="001627B3"/>
    <w:rsid w:val="00171CF3"/>
    <w:rsid w:val="0017372B"/>
    <w:rsid w:val="00173FCF"/>
    <w:rsid w:val="00174B98"/>
    <w:rsid w:val="00175772"/>
    <w:rsid w:val="00176A76"/>
    <w:rsid w:val="001955CE"/>
    <w:rsid w:val="00195B21"/>
    <w:rsid w:val="00196657"/>
    <w:rsid w:val="001A1751"/>
    <w:rsid w:val="001A5A0A"/>
    <w:rsid w:val="001A5C71"/>
    <w:rsid w:val="001C50D0"/>
    <w:rsid w:val="001D34BC"/>
    <w:rsid w:val="001D517B"/>
    <w:rsid w:val="001D7797"/>
    <w:rsid w:val="001E28C1"/>
    <w:rsid w:val="001F5567"/>
    <w:rsid w:val="001F62F5"/>
    <w:rsid w:val="001F657F"/>
    <w:rsid w:val="0020424D"/>
    <w:rsid w:val="00206017"/>
    <w:rsid w:val="002107A1"/>
    <w:rsid w:val="0021691D"/>
    <w:rsid w:val="00216B9C"/>
    <w:rsid w:val="0022788E"/>
    <w:rsid w:val="00230183"/>
    <w:rsid w:val="00237F02"/>
    <w:rsid w:val="0025184C"/>
    <w:rsid w:val="002746CA"/>
    <w:rsid w:val="00275735"/>
    <w:rsid w:val="002768F0"/>
    <w:rsid w:val="0028351F"/>
    <w:rsid w:val="00284C66"/>
    <w:rsid w:val="002942F9"/>
    <w:rsid w:val="002952C6"/>
    <w:rsid w:val="00296A3E"/>
    <w:rsid w:val="00297015"/>
    <w:rsid w:val="002A6AF8"/>
    <w:rsid w:val="002A76D9"/>
    <w:rsid w:val="002B1B93"/>
    <w:rsid w:val="002C3AE8"/>
    <w:rsid w:val="002C46CD"/>
    <w:rsid w:val="002C4E97"/>
    <w:rsid w:val="002C712F"/>
    <w:rsid w:val="002D1246"/>
    <w:rsid w:val="002E400F"/>
    <w:rsid w:val="00304631"/>
    <w:rsid w:val="00305529"/>
    <w:rsid w:val="00315FD9"/>
    <w:rsid w:val="0031609F"/>
    <w:rsid w:val="00323F8B"/>
    <w:rsid w:val="0032737D"/>
    <w:rsid w:val="00327B96"/>
    <w:rsid w:val="00327F09"/>
    <w:rsid w:val="00331FF6"/>
    <w:rsid w:val="00333A87"/>
    <w:rsid w:val="00344B88"/>
    <w:rsid w:val="00353DCE"/>
    <w:rsid w:val="00362C30"/>
    <w:rsid w:val="00362F69"/>
    <w:rsid w:val="00387D7F"/>
    <w:rsid w:val="003A2F2B"/>
    <w:rsid w:val="003B3B75"/>
    <w:rsid w:val="003C118D"/>
    <w:rsid w:val="003C148F"/>
    <w:rsid w:val="003C252E"/>
    <w:rsid w:val="003C4ACB"/>
    <w:rsid w:val="003C55A4"/>
    <w:rsid w:val="003E0014"/>
    <w:rsid w:val="003E07AA"/>
    <w:rsid w:val="003E759E"/>
    <w:rsid w:val="003F4C0F"/>
    <w:rsid w:val="003F544A"/>
    <w:rsid w:val="00405B62"/>
    <w:rsid w:val="00415A82"/>
    <w:rsid w:val="0043647B"/>
    <w:rsid w:val="004431C0"/>
    <w:rsid w:val="0044402B"/>
    <w:rsid w:val="0045121D"/>
    <w:rsid w:val="004569B8"/>
    <w:rsid w:val="00460859"/>
    <w:rsid w:val="004642EE"/>
    <w:rsid w:val="004831AD"/>
    <w:rsid w:val="004B14F6"/>
    <w:rsid w:val="004B4571"/>
    <w:rsid w:val="004B4712"/>
    <w:rsid w:val="004C3DF2"/>
    <w:rsid w:val="004D1721"/>
    <w:rsid w:val="004D1817"/>
    <w:rsid w:val="004D33E8"/>
    <w:rsid w:val="004D3886"/>
    <w:rsid w:val="004D4C02"/>
    <w:rsid w:val="004E4C14"/>
    <w:rsid w:val="004E63BA"/>
    <w:rsid w:val="004F2365"/>
    <w:rsid w:val="004F281F"/>
    <w:rsid w:val="004F74DD"/>
    <w:rsid w:val="00500D86"/>
    <w:rsid w:val="00502068"/>
    <w:rsid w:val="005056FC"/>
    <w:rsid w:val="00507968"/>
    <w:rsid w:val="00527FE0"/>
    <w:rsid w:val="0053589F"/>
    <w:rsid w:val="0054348D"/>
    <w:rsid w:val="00543C35"/>
    <w:rsid w:val="00554336"/>
    <w:rsid w:val="00566C26"/>
    <w:rsid w:val="005706B7"/>
    <w:rsid w:val="00575C13"/>
    <w:rsid w:val="00590DC3"/>
    <w:rsid w:val="005956D6"/>
    <w:rsid w:val="005978C3"/>
    <w:rsid w:val="005A1800"/>
    <w:rsid w:val="005A78B4"/>
    <w:rsid w:val="005B3643"/>
    <w:rsid w:val="005B491B"/>
    <w:rsid w:val="005B7C41"/>
    <w:rsid w:val="005C502F"/>
    <w:rsid w:val="005D448F"/>
    <w:rsid w:val="005E1B08"/>
    <w:rsid w:val="005E2DC0"/>
    <w:rsid w:val="005F2B1B"/>
    <w:rsid w:val="005F3051"/>
    <w:rsid w:val="005F415C"/>
    <w:rsid w:val="005F4830"/>
    <w:rsid w:val="0060522E"/>
    <w:rsid w:val="0061400F"/>
    <w:rsid w:val="00622D79"/>
    <w:rsid w:val="00624F21"/>
    <w:rsid w:val="00630CF2"/>
    <w:rsid w:val="00642A7E"/>
    <w:rsid w:val="006608C8"/>
    <w:rsid w:val="00660C2D"/>
    <w:rsid w:val="00661D02"/>
    <w:rsid w:val="00664133"/>
    <w:rsid w:val="00667FF3"/>
    <w:rsid w:val="00670996"/>
    <w:rsid w:val="006834FC"/>
    <w:rsid w:val="006926DA"/>
    <w:rsid w:val="00692D2D"/>
    <w:rsid w:val="00692F7B"/>
    <w:rsid w:val="006931FE"/>
    <w:rsid w:val="006B52E6"/>
    <w:rsid w:val="006C0B7A"/>
    <w:rsid w:val="006D068A"/>
    <w:rsid w:val="006E2EA4"/>
    <w:rsid w:val="006E2F9B"/>
    <w:rsid w:val="006E6244"/>
    <w:rsid w:val="006E7170"/>
    <w:rsid w:val="006F2F91"/>
    <w:rsid w:val="0070526E"/>
    <w:rsid w:val="00706F3E"/>
    <w:rsid w:val="007123AA"/>
    <w:rsid w:val="007204C9"/>
    <w:rsid w:val="007212EC"/>
    <w:rsid w:val="00725CB2"/>
    <w:rsid w:val="00727546"/>
    <w:rsid w:val="00733B3B"/>
    <w:rsid w:val="00743839"/>
    <w:rsid w:val="0074723D"/>
    <w:rsid w:val="0077279E"/>
    <w:rsid w:val="00773C51"/>
    <w:rsid w:val="00774937"/>
    <w:rsid w:val="00786A41"/>
    <w:rsid w:val="00794C1C"/>
    <w:rsid w:val="0079573D"/>
    <w:rsid w:val="00796FAE"/>
    <w:rsid w:val="007A42F6"/>
    <w:rsid w:val="007A4B37"/>
    <w:rsid w:val="007B05E8"/>
    <w:rsid w:val="007B223E"/>
    <w:rsid w:val="007B5DCC"/>
    <w:rsid w:val="007C06B7"/>
    <w:rsid w:val="007C10B3"/>
    <w:rsid w:val="007D6A71"/>
    <w:rsid w:val="007D6D74"/>
    <w:rsid w:val="007D6DBE"/>
    <w:rsid w:val="007E141B"/>
    <w:rsid w:val="007E1630"/>
    <w:rsid w:val="007E4FD5"/>
    <w:rsid w:val="007E628C"/>
    <w:rsid w:val="007E78A1"/>
    <w:rsid w:val="007F5D1C"/>
    <w:rsid w:val="007F6234"/>
    <w:rsid w:val="00800942"/>
    <w:rsid w:val="00800A0F"/>
    <w:rsid w:val="008016E2"/>
    <w:rsid w:val="00807716"/>
    <w:rsid w:val="00813EA3"/>
    <w:rsid w:val="00826103"/>
    <w:rsid w:val="00830DC5"/>
    <w:rsid w:val="0083111F"/>
    <w:rsid w:val="00846BCE"/>
    <w:rsid w:val="00850158"/>
    <w:rsid w:val="008571EB"/>
    <w:rsid w:val="00863E1E"/>
    <w:rsid w:val="00864FBB"/>
    <w:rsid w:val="00865F74"/>
    <w:rsid w:val="0089013B"/>
    <w:rsid w:val="00893259"/>
    <w:rsid w:val="008A429E"/>
    <w:rsid w:val="008A560A"/>
    <w:rsid w:val="008A645C"/>
    <w:rsid w:val="008A790D"/>
    <w:rsid w:val="008B310F"/>
    <w:rsid w:val="008B4616"/>
    <w:rsid w:val="008B64A3"/>
    <w:rsid w:val="008B79BB"/>
    <w:rsid w:val="008C055B"/>
    <w:rsid w:val="008C0AD6"/>
    <w:rsid w:val="008C2C11"/>
    <w:rsid w:val="008D4A3C"/>
    <w:rsid w:val="008D6766"/>
    <w:rsid w:val="008D757B"/>
    <w:rsid w:val="008E037B"/>
    <w:rsid w:val="008E0A2E"/>
    <w:rsid w:val="008E6022"/>
    <w:rsid w:val="008F75D6"/>
    <w:rsid w:val="009010EB"/>
    <w:rsid w:val="009047BC"/>
    <w:rsid w:val="009151EB"/>
    <w:rsid w:val="0091599E"/>
    <w:rsid w:val="00915F67"/>
    <w:rsid w:val="0093101A"/>
    <w:rsid w:val="00940DDA"/>
    <w:rsid w:val="00953B20"/>
    <w:rsid w:val="00957478"/>
    <w:rsid w:val="009768A3"/>
    <w:rsid w:val="009801A2"/>
    <w:rsid w:val="00986023"/>
    <w:rsid w:val="009912BE"/>
    <w:rsid w:val="00994C68"/>
    <w:rsid w:val="009A033F"/>
    <w:rsid w:val="009A03FD"/>
    <w:rsid w:val="009A268A"/>
    <w:rsid w:val="009A2876"/>
    <w:rsid w:val="009A7638"/>
    <w:rsid w:val="009B2E43"/>
    <w:rsid w:val="009B66A2"/>
    <w:rsid w:val="009B7D83"/>
    <w:rsid w:val="009C6DEC"/>
    <w:rsid w:val="009D34FD"/>
    <w:rsid w:val="009D3B7C"/>
    <w:rsid w:val="009D5E5F"/>
    <w:rsid w:val="009E409B"/>
    <w:rsid w:val="009F0EB8"/>
    <w:rsid w:val="009F4A41"/>
    <w:rsid w:val="00A0465D"/>
    <w:rsid w:val="00A0596F"/>
    <w:rsid w:val="00A05EE6"/>
    <w:rsid w:val="00A10531"/>
    <w:rsid w:val="00A1EDDC"/>
    <w:rsid w:val="00A36549"/>
    <w:rsid w:val="00A46549"/>
    <w:rsid w:val="00A491B1"/>
    <w:rsid w:val="00A61945"/>
    <w:rsid w:val="00A70242"/>
    <w:rsid w:val="00A74923"/>
    <w:rsid w:val="00A7758D"/>
    <w:rsid w:val="00A77EFC"/>
    <w:rsid w:val="00A85400"/>
    <w:rsid w:val="00AA5FE5"/>
    <w:rsid w:val="00AB2AA3"/>
    <w:rsid w:val="00AC117E"/>
    <w:rsid w:val="00AD0839"/>
    <w:rsid w:val="00AE1C6F"/>
    <w:rsid w:val="00AE4980"/>
    <w:rsid w:val="00AF2EDF"/>
    <w:rsid w:val="00AF553C"/>
    <w:rsid w:val="00AF6DF5"/>
    <w:rsid w:val="00B07394"/>
    <w:rsid w:val="00B1023C"/>
    <w:rsid w:val="00B12AFA"/>
    <w:rsid w:val="00B22F0C"/>
    <w:rsid w:val="00B35BC7"/>
    <w:rsid w:val="00B43290"/>
    <w:rsid w:val="00B4611F"/>
    <w:rsid w:val="00B523EA"/>
    <w:rsid w:val="00B530A7"/>
    <w:rsid w:val="00B53541"/>
    <w:rsid w:val="00B53FB6"/>
    <w:rsid w:val="00B61E4E"/>
    <w:rsid w:val="00B62067"/>
    <w:rsid w:val="00B712C0"/>
    <w:rsid w:val="00B767C0"/>
    <w:rsid w:val="00B93C89"/>
    <w:rsid w:val="00B968FF"/>
    <w:rsid w:val="00BA1EAC"/>
    <w:rsid w:val="00BA563E"/>
    <w:rsid w:val="00BB748D"/>
    <w:rsid w:val="00BC1947"/>
    <w:rsid w:val="00BC6155"/>
    <w:rsid w:val="00BC64EC"/>
    <w:rsid w:val="00BD5C4E"/>
    <w:rsid w:val="00BD7BDE"/>
    <w:rsid w:val="00BE07C1"/>
    <w:rsid w:val="00BE1E30"/>
    <w:rsid w:val="00BF5EB9"/>
    <w:rsid w:val="00BF77B6"/>
    <w:rsid w:val="00C0323D"/>
    <w:rsid w:val="00C05A11"/>
    <w:rsid w:val="00C07E8F"/>
    <w:rsid w:val="00C11F17"/>
    <w:rsid w:val="00C30B77"/>
    <w:rsid w:val="00C57F22"/>
    <w:rsid w:val="00C6249E"/>
    <w:rsid w:val="00C67ED5"/>
    <w:rsid w:val="00C71E9D"/>
    <w:rsid w:val="00C76D20"/>
    <w:rsid w:val="00C801BA"/>
    <w:rsid w:val="00C8086C"/>
    <w:rsid w:val="00C80916"/>
    <w:rsid w:val="00C85B4A"/>
    <w:rsid w:val="00C85B77"/>
    <w:rsid w:val="00C90E99"/>
    <w:rsid w:val="00C90FFE"/>
    <w:rsid w:val="00C91990"/>
    <w:rsid w:val="00C94726"/>
    <w:rsid w:val="00C95CCD"/>
    <w:rsid w:val="00CB0CB1"/>
    <w:rsid w:val="00CB19CE"/>
    <w:rsid w:val="00CB4217"/>
    <w:rsid w:val="00CC3396"/>
    <w:rsid w:val="00CC37A7"/>
    <w:rsid w:val="00CC39D3"/>
    <w:rsid w:val="00CD00E1"/>
    <w:rsid w:val="00CD2C44"/>
    <w:rsid w:val="00CD4C47"/>
    <w:rsid w:val="00CD5B7F"/>
    <w:rsid w:val="00CD5D27"/>
    <w:rsid w:val="00CE17B1"/>
    <w:rsid w:val="00CE1F2C"/>
    <w:rsid w:val="00CE49B2"/>
    <w:rsid w:val="00CE524C"/>
    <w:rsid w:val="00CF21D9"/>
    <w:rsid w:val="00CF34CD"/>
    <w:rsid w:val="00CF5018"/>
    <w:rsid w:val="00D1230F"/>
    <w:rsid w:val="00D1612C"/>
    <w:rsid w:val="00D30B97"/>
    <w:rsid w:val="00D30D96"/>
    <w:rsid w:val="00D31FCD"/>
    <w:rsid w:val="00D36F3C"/>
    <w:rsid w:val="00D374C6"/>
    <w:rsid w:val="00D43240"/>
    <w:rsid w:val="00D46CDC"/>
    <w:rsid w:val="00D50286"/>
    <w:rsid w:val="00D53EED"/>
    <w:rsid w:val="00D6304B"/>
    <w:rsid w:val="00D676B3"/>
    <w:rsid w:val="00D67E44"/>
    <w:rsid w:val="00D8682F"/>
    <w:rsid w:val="00D90C37"/>
    <w:rsid w:val="00D91458"/>
    <w:rsid w:val="00D91CFB"/>
    <w:rsid w:val="00D92DA6"/>
    <w:rsid w:val="00DC27FC"/>
    <w:rsid w:val="00DC2EFD"/>
    <w:rsid w:val="00DD7F4A"/>
    <w:rsid w:val="00DF0B54"/>
    <w:rsid w:val="00E014D5"/>
    <w:rsid w:val="00E01AA7"/>
    <w:rsid w:val="00E02F28"/>
    <w:rsid w:val="00E034A1"/>
    <w:rsid w:val="00E07F58"/>
    <w:rsid w:val="00E11A96"/>
    <w:rsid w:val="00E15328"/>
    <w:rsid w:val="00E330F9"/>
    <w:rsid w:val="00E41F5C"/>
    <w:rsid w:val="00E6010D"/>
    <w:rsid w:val="00E61BD8"/>
    <w:rsid w:val="00E64FC6"/>
    <w:rsid w:val="00E71112"/>
    <w:rsid w:val="00E7662D"/>
    <w:rsid w:val="00E76771"/>
    <w:rsid w:val="00E97F89"/>
    <w:rsid w:val="00EA5F38"/>
    <w:rsid w:val="00EA7977"/>
    <w:rsid w:val="00EB7C0B"/>
    <w:rsid w:val="00ED3181"/>
    <w:rsid w:val="00ED7448"/>
    <w:rsid w:val="00EE142D"/>
    <w:rsid w:val="00EE7D8B"/>
    <w:rsid w:val="00EF0035"/>
    <w:rsid w:val="00EF1AFC"/>
    <w:rsid w:val="00F0187D"/>
    <w:rsid w:val="00F1035E"/>
    <w:rsid w:val="00F23030"/>
    <w:rsid w:val="00F25E08"/>
    <w:rsid w:val="00F31919"/>
    <w:rsid w:val="00F47AAC"/>
    <w:rsid w:val="00F52FB4"/>
    <w:rsid w:val="00F62B75"/>
    <w:rsid w:val="00F66772"/>
    <w:rsid w:val="00F70FE9"/>
    <w:rsid w:val="00F7629D"/>
    <w:rsid w:val="00F963ED"/>
    <w:rsid w:val="00FA365D"/>
    <w:rsid w:val="00FA79BF"/>
    <w:rsid w:val="00FB03B9"/>
    <w:rsid w:val="00FB0C16"/>
    <w:rsid w:val="00FB2CF3"/>
    <w:rsid w:val="00FB496B"/>
    <w:rsid w:val="00FC0993"/>
    <w:rsid w:val="00FE03A7"/>
    <w:rsid w:val="00FE1408"/>
    <w:rsid w:val="00FE2A70"/>
    <w:rsid w:val="00FE4EB4"/>
    <w:rsid w:val="00FE7547"/>
    <w:rsid w:val="00FE7833"/>
    <w:rsid w:val="00FE7ABD"/>
    <w:rsid w:val="00FF3F9D"/>
    <w:rsid w:val="00FF613B"/>
    <w:rsid w:val="5224718C"/>
    <w:rsid w:val="5B7DBDC4"/>
    <w:rsid w:val="670EF97C"/>
    <w:rsid w:val="6B6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C77B"/>
  <w15:chartTrackingRefBased/>
  <w15:docId w15:val="{263BD58F-CCC9-4A74-B835-F2AE97FC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9C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">
    <w:name w:val="Author Name"/>
    <w:basedOn w:val="Normal"/>
    <w:next w:val="Normal"/>
    <w:uiPriority w:val="12"/>
    <w:rsid w:val="009A2876"/>
    <w:pPr>
      <w:widowControl w:val="0"/>
      <w:pBdr>
        <w:bottom w:val="single" w:sz="8" w:space="6" w:color="808080" w:themeColor="background1" w:themeShade="80"/>
      </w:pBdr>
      <w:autoSpaceDE w:val="0"/>
      <w:autoSpaceDN w:val="0"/>
    </w:pPr>
    <w:rPr>
      <w:b/>
      <w:caps/>
      <w:szCs w:val="24"/>
    </w:rPr>
  </w:style>
  <w:style w:type="paragraph" w:styleId="Header">
    <w:name w:val="header"/>
    <w:basedOn w:val="Footer"/>
    <w:link w:val="HeaderChar"/>
    <w:uiPriority w:val="99"/>
    <w:rsid w:val="00CE1F2C"/>
    <w:rPr>
      <w:rFonts w:asciiTheme="majorHAnsi" w:hAnsiTheme="majorHAnsi"/>
      <w:color w:val="000000" w:themeColor="text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CE1F2C"/>
    <w:rPr>
      <w:rFonts w:asciiTheme="majorHAnsi" w:hAnsiTheme="majorHAnsi"/>
      <w:color w:val="000000" w:themeColor="text1"/>
      <w:sz w:val="56"/>
    </w:rPr>
  </w:style>
  <w:style w:type="paragraph" w:styleId="Footer">
    <w:name w:val="footer"/>
    <w:basedOn w:val="NoSpacing"/>
    <w:link w:val="FooterChar"/>
    <w:uiPriority w:val="99"/>
    <w:rsid w:val="0010319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0319C"/>
  </w:style>
  <w:style w:type="paragraph" w:styleId="NormalWeb">
    <w:name w:val="Normal (Web)"/>
    <w:basedOn w:val="Normal"/>
    <w:uiPriority w:val="99"/>
    <w:semiHidden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mallAuthorName">
    <w:name w:val="Small Author Name"/>
    <w:basedOn w:val="Normal"/>
    <w:qFormat/>
    <w:rsid w:val="004831AD"/>
    <w:pPr>
      <w:spacing w:after="0"/>
    </w:pPr>
    <w:rPr>
      <w:bCs/>
    </w:rPr>
  </w:style>
  <w:style w:type="paragraph" w:customStyle="1" w:styleId="SmallArticleTitle">
    <w:name w:val="Small Article Title"/>
    <w:basedOn w:val="Normal"/>
    <w:qFormat/>
    <w:rsid w:val="00F6677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F66772"/>
    <w:pPr>
      <w:spacing w:after="0" w:line="276" w:lineRule="auto"/>
    </w:pPr>
    <w:rPr>
      <w:sz w:val="32"/>
    </w:rPr>
  </w:style>
  <w:style w:type="paragraph" w:customStyle="1" w:styleId="BodyCopy">
    <w:name w:val="Body Copy"/>
    <w:basedOn w:val="NormalWeb"/>
    <w:qFormat/>
    <w:rsid w:val="00864FBB"/>
    <w:rPr>
      <w:rFonts w:asciiTheme="minorHAnsi" w:hAnsiTheme="minorHAnsi"/>
      <w:color w:val="000000"/>
    </w:rPr>
  </w:style>
  <w:style w:type="paragraph" w:customStyle="1" w:styleId="LargeAuthorName">
    <w:name w:val="Large Author Name"/>
    <w:basedOn w:val="Normal"/>
    <w:next w:val="NoSpacing"/>
    <w:qFormat/>
    <w:rsid w:val="00727546"/>
    <w:pPr>
      <w:spacing w:after="0" w:line="276" w:lineRule="auto"/>
    </w:pPr>
    <w:rPr>
      <w:sz w:val="32"/>
    </w:rPr>
  </w:style>
  <w:style w:type="paragraph" w:customStyle="1" w:styleId="LargeArticleTitle">
    <w:name w:val="Large Article Title"/>
    <w:basedOn w:val="Normal"/>
    <w:next w:val="Normal"/>
    <w:qFormat/>
    <w:rsid w:val="00727546"/>
    <w:pPr>
      <w:spacing w:after="0" w:line="276" w:lineRule="auto"/>
    </w:pPr>
    <w:rPr>
      <w:rFonts w:asciiTheme="majorHAnsi" w:hAnsiTheme="majorHAnsi"/>
      <w:sz w:val="52"/>
    </w:rPr>
  </w:style>
  <w:style w:type="paragraph" w:customStyle="1" w:styleId="LargeArticleSubtitle">
    <w:name w:val="Large Article Subtitle"/>
    <w:basedOn w:val="Normal"/>
    <w:next w:val="Normal"/>
    <w:qFormat/>
    <w:rsid w:val="00727546"/>
    <w:pPr>
      <w:spacing w:after="0" w:line="276" w:lineRule="auto"/>
    </w:pPr>
    <w:rPr>
      <w:sz w:val="40"/>
    </w:rPr>
  </w:style>
  <w:style w:type="paragraph" w:customStyle="1" w:styleId="MastheadTItle">
    <w:name w:val="Masthead TItle"/>
    <w:basedOn w:val="Normal"/>
    <w:qFormat/>
    <w:rsid w:val="00F66772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PullQuote">
    <w:name w:val="Pull Quote"/>
    <w:basedOn w:val="Normal"/>
    <w:qFormat/>
    <w:rsid w:val="00362F69"/>
    <w:pPr>
      <w:spacing w:after="0"/>
      <w:ind w:left="288" w:hanging="288"/>
    </w:pPr>
    <w:rPr>
      <w:sz w:val="56"/>
      <w:szCs w:val="56"/>
    </w:rPr>
  </w:style>
  <w:style w:type="paragraph" w:customStyle="1" w:styleId="PullQuoteAttribution">
    <w:name w:val="Pull Quote Attribution"/>
    <w:basedOn w:val="Normal"/>
    <w:qFormat/>
    <w:rsid w:val="00362F69"/>
    <w:pPr>
      <w:spacing w:after="0"/>
      <w:ind w:left="288" w:hanging="288"/>
      <w:jc w:val="right"/>
    </w:pPr>
    <w:rPr>
      <w:sz w:val="32"/>
      <w:szCs w:val="32"/>
    </w:rPr>
  </w:style>
  <w:style w:type="paragraph" w:customStyle="1" w:styleId="PhotoCaption">
    <w:name w:val="Photo Caption"/>
    <w:basedOn w:val="Normal"/>
    <w:qFormat/>
    <w:rsid w:val="00AE4980"/>
    <w:pPr>
      <w:spacing w:after="0"/>
    </w:pPr>
    <w:rPr>
      <w:noProof/>
      <w:sz w:val="18"/>
    </w:rPr>
  </w:style>
  <w:style w:type="paragraph" w:customStyle="1" w:styleId="MastheadCopy">
    <w:name w:val="Masthead Copy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629D"/>
    <w:rPr>
      <w:color w:val="808080"/>
    </w:rPr>
  </w:style>
  <w:style w:type="paragraph" w:styleId="NoSpacing">
    <w:name w:val="No Spacing"/>
    <w:uiPriority w:val="1"/>
    <w:qFormat/>
    <w:rsid w:val="00F66772"/>
    <w:pPr>
      <w:spacing w:after="0" w:line="240" w:lineRule="auto"/>
    </w:pPr>
  </w:style>
  <w:style w:type="paragraph" w:styleId="TOC1">
    <w:name w:val="toc 1"/>
    <w:basedOn w:val="BodyCopy"/>
    <w:next w:val="Normal"/>
    <w:uiPriority w:val="39"/>
    <w:rsid w:val="005E1B08"/>
    <w:pPr>
      <w:spacing w:before="0" w:beforeAutospacing="0" w:after="0" w:afterAutospacing="0"/>
    </w:pPr>
    <w:rPr>
      <w:color w:val="000000" w:themeColor="text1"/>
    </w:rPr>
  </w:style>
  <w:style w:type="paragraph" w:styleId="TOC2">
    <w:name w:val="toc 2"/>
    <w:basedOn w:val="Normal"/>
    <w:next w:val="Normal"/>
    <w:uiPriority w:val="39"/>
    <w:rsid w:val="000C492C"/>
    <w:pPr>
      <w:spacing w:after="0"/>
    </w:pPr>
    <w:rPr>
      <w:b/>
    </w:rPr>
  </w:style>
  <w:style w:type="paragraph" w:styleId="ListParagraph">
    <w:name w:val="List Paragraph"/>
    <w:basedOn w:val="Normal"/>
    <w:uiPriority w:val="34"/>
    <w:semiHidden/>
    <w:qFormat/>
    <w:rsid w:val="001D3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068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rbonindependent.org/23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carbonindependen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bonindependent.org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1321D963324709B425BFE297BC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B49B-6D9D-4F7D-A950-5700CD284AE7}"/>
      </w:docPartPr>
      <w:docPartBody>
        <w:p w:rsidR="00E529A1" w:rsidRDefault="00E529A1">
          <w:pPr>
            <w:pStyle w:val="0B1321D963324709B425BFE297BCB347"/>
          </w:pPr>
          <w:r w:rsidRPr="00AE1C6F">
            <w:rPr>
              <w:noProof/>
              <w:lang w:bidi="en-US"/>
            </w:rPr>
            <w:t xml:space="preserve">Tuesday, </w:t>
          </w:r>
          <w:r w:rsidRPr="00AE1C6F">
            <w:rPr>
              <w:noProof/>
              <w:lang w:bidi="en-US"/>
            </w:rPr>
            <w:br/>
            <w:t xml:space="preserve">Sep 20, </w:t>
          </w:r>
          <w:r w:rsidRPr="00AE1C6F">
            <w:rPr>
              <w:noProof/>
              <w:lang w:bidi="en-US"/>
            </w:rPr>
            <w:br/>
            <w:t>YYYY</w:t>
          </w:r>
        </w:p>
      </w:docPartBody>
    </w:docPart>
    <w:docPart>
      <w:docPartPr>
        <w:name w:val="11D8C7137EE44DB0B113D7AF99B3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8945-0921-443A-9D75-2E748FC41C14}"/>
      </w:docPartPr>
      <w:docPartBody>
        <w:p w:rsidR="00E529A1" w:rsidRDefault="00E529A1">
          <w:pPr>
            <w:pStyle w:val="11D8C7137EE44DB0B113D7AF99B3904A"/>
          </w:pPr>
          <w:r w:rsidRPr="00AE1C6F">
            <w:rPr>
              <w:noProof/>
              <w:lang w:bidi="en-US"/>
            </w:rPr>
            <w:t>NEWS TODAY</w:t>
          </w:r>
        </w:p>
      </w:docPartBody>
    </w:docPart>
    <w:docPart>
      <w:docPartPr>
        <w:name w:val="756452F6F0354F2580988AAC9646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CDE4-5C84-4982-AF0B-B9C572BEEA60}"/>
      </w:docPartPr>
      <w:docPartBody>
        <w:p w:rsidR="00E529A1" w:rsidRDefault="00E529A1">
          <w:pPr>
            <w:pStyle w:val="756452F6F0354F2580988AAC96466E18"/>
          </w:pPr>
          <w:r w:rsidRPr="00AE1C6F">
            <w:rPr>
              <w:noProof/>
              <w:lang w:bidi="en-US"/>
            </w:rPr>
            <w:t>Latest news and bulletin updates</w:t>
          </w:r>
        </w:p>
      </w:docPartBody>
    </w:docPart>
    <w:docPart>
      <w:docPartPr>
        <w:name w:val="A59EDEF9E58C4508B19B0EFDBB68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24EF-617A-455C-AB6D-620EED821B26}"/>
      </w:docPartPr>
      <w:docPartBody>
        <w:p w:rsidR="00E529A1" w:rsidRDefault="00E529A1">
          <w:pPr>
            <w:pStyle w:val="A59EDEF9E58C4508B19B0EFDBB68DC05"/>
          </w:pPr>
          <w:r w:rsidRPr="00AE1C6F">
            <w:rPr>
              <w:noProof/>
              <w:lang w:bidi="en-US"/>
            </w:rPr>
            <w:t>Issue</w:t>
          </w:r>
          <w:r w:rsidRPr="00AE1C6F">
            <w:rPr>
              <w:noProof/>
              <w:lang w:bidi="en-US"/>
            </w:rPr>
            <w:br/>
            <w:t>#10</w:t>
          </w:r>
        </w:p>
      </w:docPartBody>
    </w:docPart>
    <w:docPart>
      <w:docPartPr>
        <w:name w:val="839186CF02DF4DD09F00149D5C6C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07B1-00CE-4F2E-9299-FA0CFC2EDB6F}"/>
      </w:docPartPr>
      <w:docPartBody>
        <w:p w:rsidR="00E529A1" w:rsidRDefault="00E529A1">
          <w:pPr>
            <w:pStyle w:val="839186CF02DF4DD09F00149D5C6CF8B0"/>
          </w:pPr>
          <w:r w:rsidRPr="00AE1C6F">
            <w:rPr>
              <w:noProof/>
              <w:lang w:bidi="en-US"/>
            </w:rPr>
            <w:t>Mirjam Nilsson</w:t>
          </w:r>
        </w:p>
      </w:docPartBody>
    </w:docPart>
    <w:docPart>
      <w:docPartPr>
        <w:name w:val="C2D329B943154840A03F681D2FE7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21B8-40EC-43D1-AB9C-F545E44A3D1C}"/>
      </w:docPartPr>
      <w:docPartBody>
        <w:p w:rsidR="00E529A1" w:rsidRDefault="00E529A1">
          <w:pPr>
            <w:pStyle w:val="C2D329B943154840A03F681D2FE7CE6B"/>
          </w:pPr>
          <w:r w:rsidRPr="00AE1C6F">
            <w:rPr>
              <w:noProof/>
              <w:lang w:bidi="en-US"/>
            </w:rPr>
            <w:t>The scoop of the day</w:t>
          </w:r>
        </w:p>
      </w:docPartBody>
    </w:docPart>
    <w:docPart>
      <w:docPartPr>
        <w:name w:val="79A0F4E57C5B46849712CBC2221A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BD35-9942-4074-BFB8-07009FFA708F}"/>
      </w:docPartPr>
      <w:docPartBody>
        <w:p w:rsidR="00E529A1" w:rsidRDefault="00E529A1">
          <w:pPr>
            <w:pStyle w:val="79A0F4E57C5B46849712CBC2221A6E25"/>
          </w:pPr>
          <w:r w:rsidRPr="00AE1C6F">
            <w:rPr>
              <w:noProof/>
              <w:lang w:bidi="en-US"/>
            </w:rPr>
            <w:t>The latest updates</w:t>
          </w:r>
        </w:p>
      </w:docPartBody>
    </w:docPart>
    <w:docPart>
      <w:docPartPr>
        <w:name w:val="293F4FA7315F4491B0F0C0263393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BE82-E9F6-4218-A8D8-A344EB644B45}"/>
      </w:docPartPr>
      <w:docPartBody>
        <w:p w:rsidR="00E529A1" w:rsidRDefault="00E529A1">
          <w:pPr>
            <w:pStyle w:val="293F4FA7315F4491B0F0C0263393CC73"/>
          </w:pPr>
          <w:r w:rsidRPr="00AE1C6F">
            <w:rPr>
              <w:noProof/>
              <w:lang w:bidi="en-US"/>
            </w:rPr>
            <w:t>The scoop of the day</w:t>
          </w:r>
        </w:p>
      </w:docPartBody>
    </w:docPart>
    <w:docPart>
      <w:docPartPr>
        <w:name w:val="120C283F186B445880B47C934AE3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11E4-F186-4435-93EB-AFD958E26F9E}"/>
      </w:docPartPr>
      <w:docPartBody>
        <w:p w:rsidR="00E529A1" w:rsidRDefault="00E529A1">
          <w:pPr>
            <w:pStyle w:val="120C283F186B445880B47C934AE3158C"/>
          </w:pPr>
          <w:r w:rsidRPr="00AE1C6F">
            <w:rPr>
              <w:noProof/>
              <w:lang w:bidi="en-US"/>
            </w:rPr>
            <w:t>The latest updates</w:t>
          </w:r>
        </w:p>
      </w:docPartBody>
    </w:docPart>
    <w:docPart>
      <w:docPartPr>
        <w:name w:val="0D29F11A75C8460E9AD560B84E9A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3DDF-C45F-4E52-BC51-08E74FD3C972}"/>
      </w:docPartPr>
      <w:docPartBody>
        <w:p w:rsidR="00B92F38" w:rsidRDefault="00B92F38" w:rsidP="00B92F38">
          <w:pPr>
            <w:pStyle w:val="0D29F11A75C8460E9AD560B84E9AD6D5"/>
          </w:pPr>
          <w:r w:rsidRPr="00AE1C6F">
            <w:rPr>
              <w:rStyle w:val="PlaceholderText"/>
              <w:noProof/>
              <w:lang w:bidi="en-US"/>
            </w:rPr>
            <w:t>The scoop of the 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A1"/>
    <w:rsid w:val="00051D05"/>
    <w:rsid w:val="00206017"/>
    <w:rsid w:val="00456667"/>
    <w:rsid w:val="00A77EFC"/>
    <w:rsid w:val="00B12AFA"/>
    <w:rsid w:val="00B61E4E"/>
    <w:rsid w:val="00B92F38"/>
    <w:rsid w:val="00BB748D"/>
    <w:rsid w:val="00C05A11"/>
    <w:rsid w:val="00CD5B7F"/>
    <w:rsid w:val="00CD5D27"/>
    <w:rsid w:val="00E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1321D963324709B425BFE297BCB347">
    <w:name w:val="0B1321D963324709B425BFE297BCB347"/>
  </w:style>
  <w:style w:type="paragraph" w:customStyle="1" w:styleId="11D8C7137EE44DB0B113D7AF99B3904A">
    <w:name w:val="11D8C7137EE44DB0B113D7AF99B3904A"/>
  </w:style>
  <w:style w:type="paragraph" w:customStyle="1" w:styleId="756452F6F0354F2580988AAC96466E18">
    <w:name w:val="756452F6F0354F2580988AAC96466E18"/>
  </w:style>
  <w:style w:type="paragraph" w:customStyle="1" w:styleId="A59EDEF9E58C4508B19B0EFDBB68DC05">
    <w:name w:val="A59EDEF9E58C4508B19B0EFDBB68DC05"/>
  </w:style>
  <w:style w:type="paragraph" w:customStyle="1" w:styleId="839186CF02DF4DD09F00149D5C6CF8B0">
    <w:name w:val="839186CF02DF4DD09F00149D5C6CF8B0"/>
  </w:style>
  <w:style w:type="character" w:styleId="PlaceholderText">
    <w:name w:val="Placeholder Text"/>
    <w:basedOn w:val="DefaultParagraphFont"/>
    <w:uiPriority w:val="99"/>
    <w:semiHidden/>
    <w:rsid w:val="00B92F38"/>
    <w:rPr>
      <w:color w:val="808080"/>
    </w:rPr>
  </w:style>
  <w:style w:type="paragraph" w:customStyle="1" w:styleId="C2D329B943154840A03F681D2FE7CE6B">
    <w:name w:val="C2D329B943154840A03F681D2FE7CE6B"/>
  </w:style>
  <w:style w:type="paragraph" w:customStyle="1" w:styleId="79A0F4E57C5B46849712CBC2221A6E25">
    <w:name w:val="79A0F4E57C5B46849712CBC2221A6E25"/>
  </w:style>
  <w:style w:type="paragraph" w:customStyle="1" w:styleId="293F4FA7315F4491B0F0C0263393CC73">
    <w:name w:val="293F4FA7315F4491B0F0C0263393CC73"/>
  </w:style>
  <w:style w:type="paragraph" w:customStyle="1" w:styleId="120C283F186B445880B47C934AE3158C">
    <w:name w:val="120C283F186B445880B47C934AE3158C"/>
  </w:style>
  <w:style w:type="paragraph" w:customStyle="1" w:styleId="0D29F11A75C8460E9AD560B84E9AD6D5">
    <w:name w:val="0D29F11A75C8460E9AD560B84E9AD6D5"/>
    <w:rsid w:val="00B92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Georgia Pro Black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3E80-5028-4D48-B1ED-451794B4E3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0B6EBE1-B493-47AF-B1AE-C0630005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6C147-1F3F-401A-AA66-7553B62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0C99F-7839-48A5-9838-5D060F37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Traditional newspaper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WW</dc:creator>
  <cp:keywords/>
  <dc:description/>
  <cp:lastModifiedBy>St Andrews WW</cp:lastModifiedBy>
  <cp:revision>2</cp:revision>
  <dcterms:created xsi:type="dcterms:W3CDTF">2025-04-14T10:45:00Z</dcterms:created>
  <dcterms:modified xsi:type="dcterms:W3CDTF">2025-04-14T10:45:00Z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